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5F25" w14:textId="2EC2B4F4" w:rsidR="004F38EE" w:rsidRDefault="004F38EE" w:rsidP="008A5C39">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4F38EE">
        <w:rPr>
          <w:rFonts w:ascii="Times New Roman" w:eastAsia="Times New Roman" w:hAnsi="Times New Roman" w:cs="Times New Roman"/>
          <w:b/>
          <w:bCs/>
          <w:kern w:val="36"/>
          <w:sz w:val="28"/>
          <w:szCs w:val="28"/>
        </w:rPr>
        <w:t>THỂ LỆ CUỘC THI ĐẠI SỨ VĂN HÓA ĐỌC NĂM 2026</w:t>
      </w:r>
    </w:p>
    <w:p w14:paraId="26C5DF0C" w14:textId="68A9F8E1" w:rsidR="008C4E82" w:rsidRDefault="00C95FBC" w:rsidP="007B5602">
      <w:pPr>
        <w:spacing w:before="0" w:line="240" w:lineRule="auto"/>
        <w:jc w:val="center"/>
        <w:rPr>
          <w:rFonts w:ascii="Times New Roman" w:eastAsia="Times New Roman" w:hAnsi="Times New Roman" w:cs="Times New Roman"/>
          <w:i/>
          <w:iCs/>
          <w:spacing w:val="-4"/>
          <w:sz w:val="28"/>
          <w:szCs w:val="28"/>
        </w:rPr>
      </w:pPr>
      <w:r>
        <w:rPr>
          <w:rFonts w:ascii="Times New Roman" w:eastAsia="Times New Roman" w:hAnsi="Times New Roman" w:cs="Times New Roman"/>
          <w:i/>
          <w:iCs/>
          <w:kern w:val="36"/>
          <w:sz w:val="28"/>
          <w:szCs w:val="28"/>
        </w:rPr>
        <w:t>(</w:t>
      </w:r>
      <w:r w:rsidR="008A5C39" w:rsidRPr="008A5C39">
        <w:rPr>
          <w:rFonts w:ascii="Times New Roman" w:eastAsia="Times New Roman" w:hAnsi="Times New Roman" w:cs="Times New Roman"/>
          <w:i/>
          <w:iCs/>
          <w:kern w:val="36"/>
          <w:sz w:val="28"/>
          <w:szCs w:val="28"/>
        </w:rPr>
        <w:t xml:space="preserve">Kèm theo công văn </w:t>
      </w:r>
      <w:r w:rsidR="008A5C39">
        <w:rPr>
          <w:rFonts w:ascii="Times New Roman" w:eastAsia="Times New Roman" w:hAnsi="Times New Roman" w:cs="Times New Roman"/>
          <w:i/>
          <w:iCs/>
          <w:spacing w:val="-4"/>
          <w:sz w:val="28"/>
          <w:szCs w:val="28"/>
        </w:rPr>
        <w:t>s</w:t>
      </w:r>
      <w:r w:rsidR="008A5C39" w:rsidRPr="008A5C39">
        <w:rPr>
          <w:rFonts w:ascii="Times New Roman" w:eastAsia="Times New Roman" w:hAnsi="Times New Roman" w:cs="Times New Roman"/>
          <w:i/>
          <w:iCs/>
          <w:spacing w:val="-4"/>
          <w:sz w:val="28"/>
          <w:szCs w:val="28"/>
        </w:rPr>
        <w:t>ố</w:t>
      </w:r>
      <w:r>
        <w:rPr>
          <w:rFonts w:ascii="Times New Roman" w:eastAsia="Times New Roman" w:hAnsi="Times New Roman" w:cs="Times New Roman"/>
          <w:i/>
          <w:iCs/>
          <w:spacing w:val="-4"/>
          <w:sz w:val="28"/>
          <w:szCs w:val="28"/>
        </w:rPr>
        <w:t xml:space="preserve"> 59</w:t>
      </w:r>
      <w:r w:rsidR="008A5C39" w:rsidRPr="008A5C39">
        <w:rPr>
          <w:rFonts w:ascii="Times New Roman" w:eastAsia="Times New Roman" w:hAnsi="Times New Roman" w:cs="Times New Roman"/>
          <w:i/>
          <w:iCs/>
          <w:spacing w:val="-4"/>
          <w:sz w:val="28"/>
          <w:szCs w:val="28"/>
        </w:rPr>
        <w:t>/HNM – VHGDĐN&amp;BĐG, ngày</w:t>
      </w:r>
      <w:r>
        <w:rPr>
          <w:rFonts w:ascii="Times New Roman" w:eastAsia="Times New Roman" w:hAnsi="Times New Roman" w:cs="Times New Roman"/>
          <w:i/>
          <w:iCs/>
          <w:spacing w:val="-4"/>
          <w:sz w:val="28"/>
          <w:szCs w:val="28"/>
        </w:rPr>
        <w:t xml:space="preserve"> 19 </w:t>
      </w:r>
      <w:r w:rsidR="008A5C39" w:rsidRPr="008A5C39">
        <w:rPr>
          <w:rFonts w:ascii="Times New Roman" w:eastAsia="Times New Roman" w:hAnsi="Times New Roman" w:cs="Times New Roman"/>
          <w:i/>
          <w:iCs/>
          <w:spacing w:val="-4"/>
          <w:sz w:val="28"/>
          <w:szCs w:val="28"/>
        </w:rPr>
        <w:t xml:space="preserve">tháng 3 năm 2026 của </w:t>
      </w:r>
    </w:p>
    <w:p w14:paraId="3F94D5CB" w14:textId="5BBDAED2" w:rsidR="008A5C39" w:rsidRDefault="008A5C39" w:rsidP="007B5602">
      <w:pPr>
        <w:spacing w:before="0" w:line="240" w:lineRule="auto"/>
        <w:jc w:val="center"/>
        <w:rPr>
          <w:rFonts w:ascii="Times New Roman" w:eastAsia="Times New Roman" w:hAnsi="Times New Roman" w:cs="Times New Roman"/>
          <w:i/>
          <w:iCs/>
          <w:spacing w:val="-4"/>
          <w:sz w:val="28"/>
          <w:szCs w:val="28"/>
        </w:rPr>
      </w:pPr>
      <w:r w:rsidRPr="008A5C39">
        <w:rPr>
          <w:rFonts w:ascii="Times New Roman" w:eastAsia="Times New Roman" w:hAnsi="Times New Roman" w:cs="Times New Roman"/>
          <w:i/>
          <w:iCs/>
          <w:spacing w:val="-4"/>
          <w:sz w:val="28"/>
          <w:szCs w:val="28"/>
        </w:rPr>
        <w:t>Hội Người mù Việt Nam</w:t>
      </w:r>
      <w:r w:rsidR="00C95FBC">
        <w:rPr>
          <w:rFonts w:ascii="Times New Roman" w:eastAsia="Times New Roman" w:hAnsi="Times New Roman" w:cs="Times New Roman"/>
          <w:i/>
          <w:iCs/>
          <w:spacing w:val="-4"/>
          <w:sz w:val="28"/>
          <w:szCs w:val="28"/>
        </w:rPr>
        <w:t>)</w:t>
      </w:r>
    </w:p>
    <w:p w14:paraId="4660CF61" w14:textId="77777777" w:rsidR="007B5602" w:rsidRPr="008A5C39" w:rsidRDefault="007B5602" w:rsidP="008A5C39">
      <w:pPr>
        <w:spacing w:line="240" w:lineRule="auto"/>
        <w:jc w:val="center"/>
        <w:rPr>
          <w:rFonts w:ascii="Times New Roman" w:eastAsia="Times New Roman" w:hAnsi="Times New Roman" w:cs="Times New Roman"/>
          <w:i/>
          <w:iCs/>
          <w:spacing w:val="-4"/>
          <w:sz w:val="28"/>
          <w:szCs w:val="28"/>
        </w:rPr>
      </w:pPr>
    </w:p>
    <w:p w14:paraId="7B0CF41E" w14:textId="77777777" w:rsidR="004F38EE" w:rsidRPr="0039073C" w:rsidRDefault="004F38EE" w:rsidP="0006360F">
      <w:pPr>
        <w:pStyle w:val="NormalWeb"/>
        <w:spacing w:before="120" w:beforeAutospacing="0" w:after="0" w:afterAutospacing="0" w:line="360" w:lineRule="exact"/>
        <w:ind w:right="-90" w:firstLine="720"/>
        <w:jc w:val="both"/>
        <w:rPr>
          <w:b/>
        </w:rPr>
      </w:pPr>
      <w:r w:rsidRPr="0039073C">
        <w:rPr>
          <w:b/>
        </w:rPr>
        <w:t>I. MỤC ĐÍCH CUỘC THI</w:t>
      </w:r>
    </w:p>
    <w:p w14:paraId="3205CD63" w14:textId="77777777" w:rsidR="008C4E82" w:rsidRPr="0039073C" w:rsidRDefault="004F38EE" w:rsidP="0006360F">
      <w:pPr>
        <w:pStyle w:val="NormalWeb"/>
        <w:spacing w:before="120" w:beforeAutospacing="0" w:after="0" w:afterAutospacing="0" w:line="360" w:lineRule="exact"/>
        <w:ind w:right="-90" w:firstLine="720"/>
        <w:jc w:val="both"/>
        <w:rPr>
          <w:bCs/>
          <w:sz w:val="28"/>
          <w:szCs w:val="28"/>
        </w:rPr>
      </w:pPr>
      <w:bookmarkStart w:id="0" w:name="_Hlk224635684"/>
      <w:r w:rsidRPr="0039073C">
        <w:rPr>
          <w:bCs/>
          <w:sz w:val="28"/>
          <w:szCs w:val="28"/>
        </w:rPr>
        <w:t>Khơi dậy niềm đam mê, thúc đẩy phong trào đọc và hình thành thói quen, kỹ năng đọc sách cho thế hệ trẻ khiếm thị; nâng cao năng lực tiếp cận tri thức, khả năng sáng tạo nhằm phục vụ học tập suốt đời.</w:t>
      </w:r>
    </w:p>
    <w:p w14:paraId="2F57850B" w14:textId="14B34A5F" w:rsidR="004F38EE" w:rsidRDefault="004F38EE" w:rsidP="0006360F">
      <w:pPr>
        <w:pStyle w:val="NormalWeb"/>
        <w:spacing w:before="120" w:beforeAutospacing="0" w:after="0" w:afterAutospacing="0" w:line="360" w:lineRule="exact"/>
        <w:ind w:right="-90" w:firstLine="720"/>
        <w:jc w:val="both"/>
        <w:rPr>
          <w:bCs/>
          <w:sz w:val="28"/>
          <w:szCs w:val="28"/>
        </w:rPr>
      </w:pPr>
      <w:r w:rsidRPr="0039073C">
        <w:rPr>
          <w:bCs/>
          <w:sz w:val="28"/>
          <w:szCs w:val="28"/>
        </w:rPr>
        <w:t>Thông qua cuộc thi, khẳng định nghị lực và giá trị tích cực của người khiếm thị trong kỷ nguyên số, góp phần xây dựng hệ giá trị văn hóa và chuẩn mực con người Việt Nam.</w:t>
      </w:r>
    </w:p>
    <w:p w14:paraId="13BCBB18" w14:textId="19FD84CF" w:rsidR="004B13D0" w:rsidRPr="0039073C" w:rsidRDefault="004B13D0" w:rsidP="0006360F">
      <w:pPr>
        <w:pStyle w:val="NormalWeb"/>
        <w:spacing w:before="120" w:beforeAutospacing="0" w:after="0" w:afterAutospacing="0" w:line="360" w:lineRule="exact"/>
        <w:ind w:right="-90" w:firstLine="720"/>
        <w:jc w:val="both"/>
        <w:rPr>
          <w:bCs/>
          <w:sz w:val="28"/>
          <w:szCs w:val="28"/>
        </w:rPr>
      </w:pPr>
      <w:r w:rsidRPr="0039073C">
        <w:rPr>
          <w:bCs/>
          <w:sz w:val="28"/>
          <w:szCs w:val="28"/>
        </w:rPr>
        <w:t>Biểu dương, tôn vinh các em học sinh, sinh viên tiêu biểu có đóng góp thiết thực, hiệu quả trong phát triển văn hóa đọc</w:t>
      </w:r>
      <w:r>
        <w:rPr>
          <w:bCs/>
          <w:sz w:val="28"/>
          <w:szCs w:val="28"/>
        </w:rPr>
        <w:t xml:space="preserve"> </w:t>
      </w:r>
      <w:r w:rsidR="009C1945">
        <w:rPr>
          <w:bCs/>
          <w:sz w:val="28"/>
          <w:szCs w:val="28"/>
        </w:rPr>
        <w:t>của</w:t>
      </w:r>
      <w:r w:rsidRPr="001F5666">
        <w:rPr>
          <w:bCs/>
          <w:sz w:val="28"/>
          <w:szCs w:val="28"/>
        </w:rPr>
        <w:t xml:space="preserve"> </w:t>
      </w:r>
      <w:r w:rsidRPr="0039073C">
        <w:rPr>
          <w:bCs/>
          <w:sz w:val="28"/>
          <w:szCs w:val="28"/>
        </w:rPr>
        <w:t>tổ chức Hội</w:t>
      </w:r>
      <w:r>
        <w:rPr>
          <w:bCs/>
          <w:sz w:val="28"/>
          <w:szCs w:val="28"/>
        </w:rPr>
        <w:t xml:space="preserve">, nhà trường và tại </w:t>
      </w:r>
      <w:r w:rsidRPr="0039073C">
        <w:rPr>
          <w:bCs/>
          <w:sz w:val="28"/>
          <w:szCs w:val="28"/>
        </w:rPr>
        <w:t>cộng đồng</w:t>
      </w:r>
      <w:r>
        <w:rPr>
          <w:bCs/>
          <w:sz w:val="28"/>
          <w:szCs w:val="28"/>
        </w:rPr>
        <w:t>.</w:t>
      </w:r>
    </w:p>
    <w:bookmarkEnd w:id="0"/>
    <w:p w14:paraId="4B97D5C8" w14:textId="43EAE67A" w:rsidR="004F38EE" w:rsidRPr="0039073C" w:rsidRDefault="001234FB" w:rsidP="0006360F">
      <w:pPr>
        <w:tabs>
          <w:tab w:val="left" w:pos="720"/>
          <w:tab w:val="left" w:pos="810"/>
        </w:tabs>
        <w:ind w:right="-90" w:firstLine="37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4F38EE" w:rsidRPr="0039073C">
        <w:rPr>
          <w:rFonts w:ascii="Times New Roman" w:eastAsia="Times New Roman" w:hAnsi="Times New Roman" w:cs="Times New Roman"/>
          <w:b/>
          <w:bCs/>
          <w:sz w:val="24"/>
          <w:szCs w:val="24"/>
        </w:rPr>
        <w:t>II. ĐỐI TƯỢNG DỰ THI</w:t>
      </w:r>
    </w:p>
    <w:p w14:paraId="7074E0C5" w14:textId="77777777" w:rsidR="003175EA" w:rsidRDefault="004F38EE" w:rsidP="0006360F">
      <w:pPr>
        <w:pStyle w:val="ListParagraph"/>
        <w:numPr>
          <w:ilvl w:val="1"/>
          <w:numId w:val="10"/>
        </w:numPr>
        <w:tabs>
          <w:tab w:val="left" w:pos="630"/>
          <w:tab w:val="left" w:pos="720"/>
          <w:tab w:val="left" w:pos="900"/>
        </w:tabs>
        <w:ind w:left="86" w:right="-90" w:firstLine="634"/>
        <w:jc w:val="both"/>
        <w:rPr>
          <w:rFonts w:ascii="Times New Roman" w:eastAsia="Times New Roman" w:hAnsi="Times New Roman" w:cs="Times New Roman"/>
          <w:sz w:val="28"/>
          <w:szCs w:val="28"/>
        </w:rPr>
      </w:pPr>
      <w:r w:rsidRPr="0039073C">
        <w:rPr>
          <w:rFonts w:ascii="Times New Roman" w:eastAsia="Times New Roman" w:hAnsi="Times New Roman" w:cs="Times New Roman"/>
          <w:sz w:val="28"/>
          <w:szCs w:val="28"/>
        </w:rPr>
        <w:t>Học sinh khiếm thị (lớp 1 đến lớp 12) đang học tại các trường phổ thông, trung tâm giáo dục</w:t>
      </w:r>
      <w:r w:rsidR="001F5666">
        <w:rPr>
          <w:rFonts w:ascii="Times New Roman" w:eastAsia="Times New Roman" w:hAnsi="Times New Roman" w:cs="Times New Roman"/>
          <w:sz w:val="28"/>
          <w:szCs w:val="28"/>
        </w:rPr>
        <w:t xml:space="preserve"> </w:t>
      </w:r>
      <w:r w:rsidR="009161D2" w:rsidRPr="0039073C">
        <w:rPr>
          <w:rFonts w:ascii="Times New Roman" w:eastAsia="Times New Roman" w:hAnsi="Times New Roman" w:cs="Times New Roman"/>
          <w:sz w:val="28"/>
          <w:szCs w:val="28"/>
        </w:rPr>
        <w:t>thường xuyên</w:t>
      </w:r>
    </w:p>
    <w:p w14:paraId="240F7F81" w14:textId="77777777" w:rsidR="003175EA" w:rsidRDefault="004F38EE" w:rsidP="0006360F">
      <w:pPr>
        <w:pStyle w:val="ListParagraph"/>
        <w:numPr>
          <w:ilvl w:val="1"/>
          <w:numId w:val="10"/>
        </w:numPr>
        <w:tabs>
          <w:tab w:val="left" w:pos="630"/>
          <w:tab w:val="left" w:pos="720"/>
          <w:tab w:val="left" w:pos="900"/>
        </w:tabs>
        <w:ind w:left="86" w:right="-90" w:firstLine="634"/>
        <w:jc w:val="both"/>
        <w:rPr>
          <w:rFonts w:ascii="Times New Roman" w:eastAsia="Times New Roman" w:hAnsi="Times New Roman" w:cs="Times New Roman"/>
          <w:sz w:val="28"/>
          <w:szCs w:val="28"/>
        </w:rPr>
      </w:pPr>
      <w:r w:rsidRPr="003175EA">
        <w:rPr>
          <w:rFonts w:ascii="Times New Roman" w:eastAsia="Times New Roman" w:hAnsi="Times New Roman" w:cs="Times New Roman"/>
          <w:sz w:val="28"/>
          <w:szCs w:val="28"/>
        </w:rPr>
        <w:t>Sinh viên khiếm thị đang học tập tại các trường Trung cấp, Cao đẳng, Đại học.</w:t>
      </w:r>
    </w:p>
    <w:p w14:paraId="6D5A2D29" w14:textId="03AD2274" w:rsidR="004F38EE" w:rsidRPr="003175EA" w:rsidRDefault="004F38EE" w:rsidP="0006360F">
      <w:pPr>
        <w:pStyle w:val="ListParagraph"/>
        <w:numPr>
          <w:ilvl w:val="1"/>
          <w:numId w:val="10"/>
        </w:numPr>
        <w:tabs>
          <w:tab w:val="left" w:pos="630"/>
          <w:tab w:val="left" w:pos="720"/>
          <w:tab w:val="left" w:pos="900"/>
        </w:tabs>
        <w:ind w:left="86" w:right="-90" w:firstLine="634"/>
        <w:jc w:val="both"/>
        <w:rPr>
          <w:rFonts w:ascii="Times New Roman" w:eastAsia="Times New Roman" w:hAnsi="Times New Roman" w:cs="Times New Roman"/>
          <w:sz w:val="28"/>
          <w:szCs w:val="28"/>
        </w:rPr>
      </w:pPr>
      <w:r w:rsidRPr="003175EA">
        <w:rPr>
          <w:rFonts w:ascii="Times New Roman" w:eastAsia="Times New Roman" w:hAnsi="Times New Roman" w:cs="Times New Roman"/>
          <w:b/>
          <w:bCs/>
          <w:sz w:val="28"/>
          <w:szCs w:val="28"/>
        </w:rPr>
        <w:t>Lưu ý:</w:t>
      </w:r>
      <w:r w:rsidRPr="003175EA">
        <w:rPr>
          <w:rFonts w:ascii="Times New Roman" w:eastAsia="Times New Roman" w:hAnsi="Times New Roman" w:cs="Times New Roman"/>
          <w:sz w:val="28"/>
          <w:szCs w:val="28"/>
        </w:rPr>
        <w:t xml:space="preserve"> Bài dự thi phải là bài chưa tham gia tại các trường học hoặc tổ chức khác.</w:t>
      </w:r>
    </w:p>
    <w:p w14:paraId="37836DC3" w14:textId="19BFB1A4" w:rsidR="004F38EE" w:rsidRPr="0039073C" w:rsidRDefault="001234FB" w:rsidP="0006360F">
      <w:pPr>
        <w:tabs>
          <w:tab w:val="left" w:pos="450"/>
        </w:tabs>
        <w:ind w:right="-90" w:firstLine="28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4F38EE" w:rsidRPr="0039073C">
        <w:rPr>
          <w:rFonts w:ascii="Times New Roman" w:eastAsia="Times New Roman" w:hAnsi="Times New Roman" w:cs="Times New Roman"/>
          <w:b/>
          <w:bCs/>
          <w:sz w:val="24"/>
          <w:szCs w:val="24"/>
        </w:rPr>
        <w:t xml:space="preserve">III. NỘI DUNG BÀI DỰ THI </w:t>
      </w:r>
      <w:r w:rsidR="0048127D" w:rsidRPr="0039073C">
        <w:rPr>
          <w:rFonts w:ascii="Times New Roman" w:eastAsia="Times New Roman" w:hAnsi="Times New Roman" w:cs="Times New Roman"/>
          <w:b/>
          <w:bCs/>
          <w:sz w:val="24"/>
          <w:szCs w:val="24"/>
        </w:rPr>
        <w:t xml:space="preserve"> </w:t>
      </w:r>
      <w:r w:rsidR="004F38EE" w:rsidRPr="0039073C">
        <w:rPr>
          <w:rFonts w:ascii="Times New Roman" w:eastAsia="Times New Roman" w:hAnsi="Times New Roman" w:cs="Times New Roman"/>
          <w:b/>
          <w:bCs/>
          <w:sz w:val="28"/>
          <w:szCs w:val="28"/>
        </w:rPr>
        <w:t>(Gồm 02 phần)</w:t>
      </w:r>
    </w:p>
    <w:p w14:paraId="7D1E12A8" w14:textId="3FD0BE38" w:rsidR="0048127D" w:rsidRPr="0048127D" w:rsidRDefault="0048127D" w:rsidP="0006360F">
      <w:pPr>
        <w:ind w:right="-90" w:firstLine="720"/>
        <w:jc w:val="both"/>
        <w:rPr>
          <w:rFonts w:ascii="Times New Roman" w:eastAsia="Calibri" w:hAnsi="Times New Roman" w:cs="Times New Roman"/>
          <w:b/>
          <w:sz w:val="28"/>
          <w:szCs w:val="28"/>
        </w:rPr>
      </w:pPr>
      <w:r w:rsidRPr="0039073C">
        <w:rPr>
          <w:rFonts w:ascii="Times New Roman" w:eastAsia="Times New Roman" w:hAnsi="Times New Roman" w:cs="Times New Roman"/>
          <w:b/>
          <w:bCs/>
          <w:sz w:val="27"/>
          <w:szCs w:val="27"/>
        </w:rPr>
        <w:t>PHẦN I</w:t>
      </w:r>
      <w:r w:rsidR="004F38EE" w:rsidRPr="0039073C">
        <w:rPr>
          <w:rFonts w:ascii="Times New Roman" w:eastAsia="Times New Roman" w:hAnsi="Times New Roman" w:cs="Times New Roman"/>
          <w:b/>
          <w:bCs/>
          <w:sz w:val="27"/>
          <w:szCs w:val="27"/>
        </w:rPr>
        <w:t xml:space="preserve"> </w:t>
      </w:r>
      <w:r w:rsidRPr="0039073C">
        <w:rPr>
          <w:rFonts w:ascii="Times New Roman" w:eastAsia="Calibri" w:hAnsi="Times New Roman" w:cs="Times New Roman"/>
          <w:b/>
          <w:sz w:val="28"/>
          <w:szCs w:val="28"/>
        </w:rPr>
        <w:t xml:space="preserve">: </w:t>
      </w:r>
      <w:r w:rsidRPr="0048127D">
        <w:rPr>
          <w:rFonts w:ascii="Times New Roman" w:eastAsia="Calibri" w:hAnsi="Times New Roman" w:cs="Times New Roman"/>
          <w:b/>
          <w:sz w:val="28"/>
          <w:szCs w:val="28"/>
        </w:rPr>
        <w:t>THÔNG TIN DỰ THI</w:t>
      </w:r>
    </w:p>
    <w:p w14:paraId="30E4AC80" w14:textId="77777777" w:rsidR="0048127D" w:rsidRPr="0048127D" w:rsidRDefault="0048127D" w:rsidP="0006360F">
      <w:pPr>
        <w:numPr>
          <w:ilvl w:val="0"/>
          <w:numId w:val="18"/>
        </w:numPr>
        <w:tabs>
          <w:tab w:val="left" w:pos="720"/>
          <w:tab w:val="left" w:pos="990"/>
        </w:tabs>
        <w:ind w:right="-90" w:hanging="90"/>
        <w:contextualSpacing/>
        <w:jc w:val="both"/>
        <w:rPr>
          <w:rFonts w:ascii="Times New Roman" w:eastAsia="Calibri" w:hAnsi="Times New Roman" w:cs="Times New Roman"/>
          <w:b/>
          <w:sz w:val="28"/>
          <w:szCs w:val="28"/>
        </w:rPr>
      </w:pPr>
      <w:r w:rsidRPr="0048127D">
        <w:rPr>
          <w:rFonts w:ascii="Times New Roman" w:eastAsia="Calibri" w:hAnsi="Times New Roman" w:cs="Times New Roman"/>
          <w:b/>
          <w:sz w:val="28"/>
          <w:szCs w:val="28"/>
        </w:rPr>
        <w:t>Thông tin của thí sinh dự thi</w:t>
      </w:r>
    </w:p>
    <w:p w14:paraId="4FBA8816" w14:textId="5C1CC570" w:rsidR="0048127D" w:rsidRPr="0048127D" w:rsidRDefault="0048127D" w:rsidP="0006360F">
      <w:pPr>
        <w:ind w:left="360" w:right="-90" w:firstLine="36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Họ và tên: …………………………………………………………………</w:t>
      </w:r>
      <w:r w:rsidR="00303544">
        <w:rPr>
          <w:rFonts w:ascii="Times New Roman" w:eastAsia="Calibri" w:hAnsi="Times New Roman" w:cs="Times New Roman"/>
          <w:sz w:val="28"/>
          <w:szCs w:val="28"/>
        </w:rPr>
        <w:t>…...</w:t>
      </w:r>
    </w:p>
    <w:p w14:paraId="42039450" w14:textId="73CC7827" w:rsidR="0048127D" w:rsidRPr="0048127D" w:rsidRDefault="0048127D" w:rsidP="0006360F">
      <w:pPr>
        <w:ind w:left="360" w:right="-90" w:firstLine="36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Ngày sinh: …………………………………………………………………</w:t>
      </w:r>
      <w:r w:rsidR="00303544">
        <w:rPr>
          <w:rFonts w:ascii="Times New Roman" w:eastAsia="Calibri" w:hAnsi="Times New Roman" w:cs="Times New Roman"/>
          <w:sz w:val="28"/>
          <w:szCs w:val="28"/>
        </w:rPr>
        <w:t>…..</w:t>
      </w:r>
    </w:p>
    <w:p w14:paraId="1E5D9AD4" w14:textId="7FE63930" w:rsidR="0048127D" w:rsidRPr="0048127D" w:rsidRDefault="0048127D" w:rsidP="0006360F">
      <w:pPr>
        <w:ind w:left="360" w:right="-90" w:firstLine="36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Số điện thoại cá nhân (nếu có): ……………………………………………</w:t>
      </w:r>
      <w:r w:rsidR="00303544">
        <w:rPr>
          <w:rFonts w:ascii="Times New Roman" w:eastAsia="Calibri" w:hAnsi="Times New Roman" w:cs="Times New Roman"/>
          <w:sz w:val="28"/>
          <w:szCs w:val="28"/>
        </w:rPr>
        <w:t>…..</w:t>
      </w:r>
    </w:p>
    <w:p w14:paraId="080981B9" w14:textId="5F1118FE" w:rsidR="0048127D" w:rsidRPr="0048127D" w:rsidRDefault="0048127D" w:rsidP="0006360F">
      <w:pPr>
        <w:ind w:left="360" w:right="-90" w:firstLine="36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Email (nếu có): ……………………………………………………………</w:t>
      </w:r>
      <w:r w:rsidR="00303544">
        <w:rPr>
          <w:rFonts w:ascii="Times New Roman" w:eastAsia="Calibri" w:hAnsi="Times New Roman" w:cs="Times New Roman"/>
          <w:sz w:val="28"/>
          <w:szCs w:val="28"/>
        </w:rPr>
        <w:t>…..</w:t>
      </w:r>
    </w:p>
    <w:p w14:paraId="6FC24D5A" w14:textId="77777777" w:rsidR="0048127D" w:rsidRPr="0048127D" w:rsidRDefault="0048127D" w:rsidP="0006360F">
      <w:pPr>
        <w:numPr>
          <w:ilvl w:val="0"/>
          <w:numId w:val="18"/>
        </w:numPr>
        <w:tabs>
          <w:tab w:val="left" w:pos="990"/>
        </w:tabs>
        <w:ind w:right="-90" w:hanging="90"/>
        <w:contextualSpacing/>
        <w:jc w:val="both"/>
        <w:rPr>
          <w:rFonts w:ascii="Times New Roman" w:eastAsia="Calibri" w:hAnsi="Times New Roman" w:cs="Times New Roman"/>
          <w:b/>
          <w:sz w:val="28"/>
          <w:szCs w:val="28"/>
        </w:rPr>
      </w:pPr>
      <w:r w:rsidRPr="0048127D">
        <w:rPr>
          <w:rFonts w:ascii="Times New Roman" w:eastAsia="Calibri" w:hAnsi="Times New Roman" w:cs="Times New Roman"/>
          <w:b/>
          <w:sz w:val="28"/>
          <w:szCs w:val="28"/>
        </w:rPr>
        <w:t>Thông tin trường</w:t>
      </w:r>
    </w:p>
    <w:p w14:paraId="0C1E69EA" w14:textId="0555404D" w:rsidR="0048127D" w:rsidRPr="0048127D" w:rsidRDefault="0048127D" w:rsidP="0006360F">
      <w:pPr>
        <w:ind w:left="450" w:right="-90" w:firstLine="27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Lớp: ……………………..           Trường: ……………………………………</w:t>
      </w:r>
      <w:r w:rsidR="008C4E82" w:rsidRPr="0039073C">
        <w:rPr>
          <w:rFonts w:ascii="Times New Roman" w:eastAsia="Calibri" w:hAnsi="Times New Roman" w:cs="Times New Roman"/>
          <w:sz w:val="28"/>
          <w:szCs w:val="28"/>
        </w:rPr>
        <w:t>.</w:t>
      </w:r>
    </w:p>
    <w:p w14:paraId="5F649DD3" w14:textId="387E9930" w:rsidR="0048127D" w:rsidRPr="0048127D" w:rsidRDefault="0048127D" w:rsidP="0006360F">
      <w:pPr>
        <w:ind w:left="450" w:right="-90" w:firstLine="27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Tỉnh/Thành phố: ……………………</w:t>
      </w:r>
      <w:r w:rsidR="008C4E82" w:rsidRPr="0039073C">
        <w:rPr>
          <w:rFonts w:ascii="Times New Roman" w:eastAsia="Calibri" w:hAnsi="Times New Roman" w:cs="Times New Roman"/>
          <w:sz w:val="28"/>
          <w:szCs w:val="28"/>
        </w:rPr>
        <w:t>…………………………………………</w:t>
      </w:r>
    </w:p>
    <w:p w14:paraId="3207828B" w14:textId="623B85B8" w:rsidR="0048127D" w:rsidRPr="0048127D" w:rsidRDefault="0048127D" w:rsidP="0006360F">
      <w:pPr>
        <w:ind w:left="450" w:right="-90" w:firstLine="27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Thầy/Cô phụ trách cuộc thi: …………………………………………………</w:t>
      </w:r>
      <w:r w:rsidR="008C4E82" w:rsidRPr="0039073C">
        <w:rPr>
          <w:rFonts w:ascii="Times New Roman" w:eastAsia="Calibri" w:hAnsi="Times New Roman" w:cs="Times New Roman"/>
          <w:sz w:val="28"/>
          <w:szCs w:val="28"/>
        </w:rPr>
        <w:t>..</w:t>
      </w:r>
    </w:p>
    <w:p w14:paraId="6527CEA2" w14:textId="2DF8BAEA" w:rsidR="0048127D" w:rsidRPr="0048127D" w:rsidRDefault="0048127D" w:rsidP="0006360F">
      <w:pPr>
        <w:ind w:left="450" w:right="-90" w:firstLine="27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lastRenderedPageBreak/>
        <w:t>Số điện thoại: …………………………..  Email: ……………………………</w:t>
      </w:r>
      <w:r w:rsidR="008C4E82" w:rsidRPr="0039073C">
        <w:rPr>
          <w:rFonts w:ascii="Times New Roman" w:eastAsia="Calibri" w:hAnsi="Times New Roman" w:cs="Times New Roman"/>
          <w:sz w:val="28"/>
          <w:szCs w:val="28"/>
        </w:rPr>
        <w:t>.</w:t>
      </w:r>
    </w:p>
    <w:p w14:paraId="432F0946" w14:textId="77777777" w:rsidR="0048127D" w:rsidRPr="0048127D" w:rsidRDefault="0048127D" w:rsidP="0006360F">
      <w:pPr>
        <w:numPr>
          <w:ilvl w:val="0"/>
          <w:numId w:val="18"/>
        </w:numPr>
        <w:tabs>
          <w:tab w:val="left" w:pos="990"/>
        </w:tabs>
        <w:ind w:left="720" w:right="-90" w:firstLine="0"/>
        <w:contextualSpacing/>
        <w:jc w:val="both"/>
        <w:rPr>
          <w:rFonts w:ascii="Times New Roman" w:eastAsia="Calibri" w:hAnsi="Times New Roman" w:cs="Times New Roman"/>
          <w:b/>
          <w:sz w:val="28"/>
          <w:szCs w:val="28"/>
        </w:rPr>
      </w:pPr>
      <w:r w:rsidRPr="0048127D">
        <w:rPr>
          <w:rFonts w:ascii="Times New Roman" w:eastAsia="Calibri" w:hAnsi="Times New Roman" w:cs="Times New Roman"/>
          <w:b/>
          <w:sz w:val="28"/>
          <w:szCs w:val="28"/>
        </w:rPr>
        <w:t>Thông tin gia đình (bố hoặc mẹ)</w:t>
      </w:r>
    </w:p>
    <w:p w14:paraId="7E8395E5" w14:textId="3581D650" w:rsidR="0048127D" w:rsidRPr="0048127D" w:rsidRDefault="0048127D" w:rsidP="0006360F">
      <w:pPr>
        <w:ind w:left="720" w:right="-9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Họ và tên bố/mẹ: ………………………. Nghề nghiệp: ……………………</w:t>
      </w:r>
      <w:r w:rsidR="00206E24">
        <w:rPr>
          <w:rFonts w:ascii="Times New Roman" w:eastAsia="Calibri" w:hAnsi="Times New Roman" w:cs="Times New Roman"/>
          <w:sz w:val="28"/>
          <w:szCs w:val="28"/>
        </w:rPr>
        <w:t>…</w:t>
      </w:r>
    </w:p>
    <w:p w14:paraId="191A7FBC" w14:textId="510795CD" w:rsidR="0048127D" w:rsidRPr="0048127D" w:rsidRDefault="0048127D" w:rsidP="0006360F">
      <w:pPr>
        <w:ind w:left="720" w:right="-9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Số điện thoại: …………………………..  Email: ……………………………</w:t>
      </w:r>
    </w:p>
    <w:p w14:paraId="28A3076B" w14:textId="4DBEC86F" w:rsidR="0048127D" w:rsidRPr="0048127D" w:rsidRDefault="0048127D" w:rsidP="0006360F">
      <w:pPr>
        <w:ind w:left="720" w:right="-90"/>
        <w:jc w:val="both"/>
        <w:rPr>
          <w:rFonts w:ascii="Times New Roman" w:eastAsia="Calibri" w:hAnsi="Times New Roman" w:cs="Times New Roman"/>
          <w:sz w:val="28"/>
          <w:szCs w:val="28"/>
        </w:rPr>
      </w:pPr>
      <w:r w:rsidRPr="0048127D">
        <w:rPr>
          <w:rFonts w:ascii="Times New Roman" w:eastAsia="Calibri" w:hAnsi="Times New Roman" w:cs="Times New Roman"/>
          <w:sz w:val="28"/>
          <w:szCs w:val="28"/>
        </w:rPr>
        <w:t>Địa chỉ gia đình: ……………………………………………………………</w:t>
      </w:r>
      <w:r w:rsidR="00206E24">
        <w:rPr>
          <w:rFonts w:ascii="Times New Roman" w:eastAsia="Calibri" w:hAnsi="Times New Roman" w:cs="Times New Roman"/>
          <w:sz w:val="28"/>
          <w:szCs w:val="28"/>
        </w:rPr>
        <w:t>…</w:t>
      </w:r>
    </w:p>
    <w:p w14:paraId="5934660A" w14:textId="461E4BDD" w:rsidR="0048127D" w:rsidRPr="0039073C" w:rsidRDefault="0048127D" w:rsidP="0006360F">
      <w:pPr>
        <w:ind w:right="-90" w:firstLine="288"/>
        <w:jc w:val="right"/>
        <w:rPr>
          <w:rFonts w:ascii="Times New Roman" w:eastAsia="Calibri" w:hAnsi="Times New Roman" w:cs="Times New Roman"/>
          <w:b/>
          <w:sz w:val="28"/>
          <w:szCs w:val="28"/>
        </w:rPr>
      </w:pPr>
      <w:r w:rsidRPr="0048127D">
        <w:rPr>
          <w:rFonts w:ascii="Times New Roman" w:eastAsia="Calibri" w:hAnsi="Times New Roman" w:cs="Times New Roman"/>
          <w:b/>
          <w:sz w:val="28"/>
          <w:szCs w:val="28"/>
        </w:rPr>
        <w:t>THÍ SINH ĐĂNG KÝ THÔNG TIN</w:t>
      </w:r>
    </w:p>
    <w:p w14:paraId="1CE2B465" w14:textId="77777777" w:rsidR="00014CAC" w:rsidRDefault="0048127D" w:rsidP="0006360F">
      <w:pPr>
        <w:ind w:right="-90" w:firstLine="288"/>
        <w:jc w:val="both"/>
        <w:rPr>
          <w:rFonts w:ascii="Times New Roman" w:eastAsia="Calibri" w:hAnsi="Times New Roman" w:cs="Times New Roman"/>
          <w:sz w:val="28"/>
          <w:szCs w:val="28"/>
        </w:rPr>
      </w:pPr>
      <w:r w:rsidRPr="0039073C">
        <w:rPr>
          <w:rFonts w:ascii="Times New Roman" w:eastAsia="Calibri" w:hAnsi="Times New Roman" w:cs="Times New Roman"/>
          <w:bCs/>
          <w:i/>
          <w:iCs/>
          <w:sz w:val="28"/>
          <w:szCs w:val="28"/>
        </w:rPr>
        <w:t xml:space="preserve">                                                                     </w:t>
      </w:r>
      <w:r w:rsidR="00206E24">
        <w:rPr>
          <w:rFonts w:ascii="Times New Roman" w:eastAsia="Calibri" w:hAnsi="Times New Roman" w:cs="Times New Roman"/>
          <w:bCs/>
          <w:i/>
          <w:iCs/>
          <w:sz w:val="28"/>
          <w:szCs w:val="28"/>
        </w:rPr>
        <w:tab/>
      </w:r>
      <w:r w:rsidRPr="0039073C">
        <w:rPr>
          <w:rFonts w:ascii="Times New Roman" w:eastAsia="Calibri" w:hAnsi="Times New Roman" w:cs="Times New Roman"/>
          <w:bCs/>
          <w:i/>
          <w:iCs/>
          <w:sz w:val="28"/>
          <w:szCs w:val="28"/>
        </w:rPr>
        <w:t xml:space="preserve">  (Ký ghi rõ họ, tên)</w:t>
      </w:r>
      <w:r w:rsidRPr="0048127D">
        <w:rPr>
          <w:rFonts w:ascii="Times New Roman" w:eastAsia="Calibri" w:hAnsi="Times New Roman" w:cs="Times New Roman"/>
          <w:sz w:val="28"/>
          <w:szCs w:val="28"/>
        </w:rPr>
        <w:t xml:space="preserve">   </w:t>
      </w:r>
    </w:p>
    <w:p w14:paraId="4A3B6539" w14:textId="6CB5FE1E" w:rsidR="0048127D" w:rsidRPr="0048127D" w:rsidRDefault="0048127D" w:rsidP="0006360F">
      <w:pPr>
        <w:ind w:right="-90" w:firstLine="288"/>
        <w:jc w:val="both"/>
        <w:rPr>
          <w:rFonts w:ascii="Times New Roman" w:eastAsia="Calibri" w:hAnsi="Times New Roman" w:cs="Times New Roman"/>
          <w:i/>
          <w:sz w:val="28"/>
          <w:szCs w:val="28"/>
        </w:rPr>
      </w:pPr>
      <w:r w:rsidRPr="0048127D">
        <w:rPr>
          <w:rFonts w:ascii="Times New Roman" w:eastAsia="Calibri" w:hAnsi="Times New Roman" w:cs="Times New Roman"/>
          <w:sz w:val="28"/>
          <w:szCs w:val="28"/>
        </w:rPr>
        <w:t xml:space="preserve">                                                  </w:t>
      </w:r>
    </w:p>
    <w:p w14:paraId="403BEBEA" w14:textId="333ECBE2" w:rsidR="004F38EE" w:rsidRPr="0039073C" w:rsidRDefault="0048127D" w:rsidP="0006360F">
      <w:pPr>
        <w:tabs>
          <w:tab w:val="left" w:pos="720"/>
        </w:tabs>
        <w:ind w:right="-90" w:firstLine="720"/>
        <w:jc w:val="both"/>
        <w:rPr>
          <w:rFonts w:ascii="Times New Roman" w:eastAsia="Times New Roman" w:hAnsi="Times New Roman" w:cs="Times New Roman"/>
          <w:b/>
          <w:bCs/>
          <w:sz w:val="27"/>
          <w:szCs w:val="27"/>
        </w:rPr>
      </w:pPr>
      <w:r w:rsidRPr="0039073C">
        <w:rPr>
          <w:rFonts w:ascii="Times New Roman" w:eastAsia="Times New Roman" w:hAnsi="Times New Roman" w:cs="Times New Roman"/>
          <w:b/>
          <w:bCs/>
          <w:sz w:val="27"/>
          <w:szCs w:val="27"/>
        </w:rPr>
        <w:t>PHẦN II</w:t>
      </w:r>
      <w:r w:rsidR="004F38EE" w:rsidRPr="0039073C">
        <w:rPr>
          <w:rFonts w:ascii="Times New Roman" w:eastAsia="Times New Roman" w:hAnsi="Times New Roman" w:cs="Times New Roman"/>
          <w:b/>
          <w:bCs/>
          <w:sz w:val="27"/>
          <w:szCs w:val="27"/>
        </w:rPr>
        <w:t xml:space="preserve">: </w:t>
      </w:r>
      <w:r w:rsidRPr="0039073C">
        <w:rPr>
          <w:rFonts w:ascii="Times New Roman" w:eastAsia="Times New Roman" w:hAnsi="Times New Roman" w:cs="Times New Roman"/>
          <w:b/>
          <w:bCs/>
          <w:sz w:val="27"/>
          <w:szCs w:val="27"/>
        </w:rPr>
        <w:t xml:space="preserve">NỘI DUNG DỰ THI </w:t>
      </w:r>
      <w:r w:rsidR="004F38EE" w:rsidRPr="0039073C">
        <w:rPr>
          <w:rFonts w:ascii="Times New Roman" w:eastAsia="Times New Roman" w:hAnsi="Times New Roman" w:cs="Times New Roman"/>
          <w:b/>
          <w:bCs/>
          <w:sz w:val="27"/>
          <w:szCs w:val="27"/>
        </w:rPr>
        <w:t>(Thí sinh chọn 01 trong 03 chủ đề)</w:t>
      </w:r>
    </w:p>
    <w:p w14:paraId="29F7A4FD" w14:textId="77777777" w:rsidR="00014CAC" w:rsidRDefault="008A5C39" w:rsidP="0006360F">
      <w:pPr>
        <w:pStyle w:val="NormalWeb"/>
        <w:spacing w:before="120" w:beforeAutospacing="0" w:after="0" w:afterAutospacing="0" w:line="360" w:lineRule="exact"/>
        <w:ind w:right="-90" w:firstLine="720"/>
        <w:jc w:val="both"/>
        <w:rPr>
          <w:i/>
          <w:color w:val="FF0000"/>
          <w:sz w:val="28"/>
          <w:szCs w:val="28"/>
        </w:rPr>
      </w:pPr>
      <w:r w:rsidRPr="0039073C">
        <w:rPr>
          <w:bCs/>
          <w:sz w:val="28"/>
          <w:szCs w:val="28"/>
        </w:rPr>
        <w:t>Chủ đề 1:</w:t>
      </w:r>
      <w:r w:rsidRPr="0039073C">
        <w:rPr>
          <w:bCs/>
          <w:sz w:val="28"/>
          <w:szCs w:val="28"/>
          <w:lang w:val="vi-VN"/>
        </w:rPr>
        <w:t xml:space="preserve"> </w:t>
      </w:r>
      <w:r w:rsidRPr="0039073C">
        <w:rPr>
          <w:b/>
          <w:bCs/>
          <w:i/>
          <w:sz w:val="28"/>
          <w:szCs w:val="28"/>
        </w:rPr>
        <w:t xml:space="preserve">Sách và </w:t>
      </w:r>
      <w:r w:rsidRPr="0039073C">
        <w:rPr>
          <w:b/>
          <w:bCs/>
          <w:i/>
          <w:sz w:val="28"/>
          <w:szCs w:val="28"/>
          <w:lang w:val="vi-VN"/>
        </w:rPr>
        <w:t>Ước mơ vươn xa</w:t>
      </w:r>
      <w:r w:rsidRPr="0039073C">
        <w:rPr>
          <w:b/>
          <w:bCs/>
          <w:i/>
          <w:sz w:val="28"/>
          <w:szCs w:val="28"/>
        </w:rPr>
        <w:t>:</w:t>
      </w:r>
      <w:r w:rsidRPr="0039073C">
        <w:rPr>
          <w:sz w:val="28"/>
          <w:szCs w:val="28"/>
        </w:rPr>
        <w:t xml:space="preserve"> Giới thiệu tác phẩm ca ngợi tình yêu quê hương, đất nước, tinh thần đại đoàn kết dân tộc; khơi dậy khát vọng xây dựng đất nước phồn vinh, hạnh phúc. </w:t>
      </w:r>
    </w:p>
    <w:p w14:paraId="34518B10" w14:textId="77777777" w:rsidR="00014CAC" w:rsidRDefault="008A5C39" w:rsidP="0006360F">
      <w:pPr>
        <w:pStyle w:val="NormalWeb"/>
        <w:spacing w:before="120" w:beforeAutospacing="0" w:after="0" w:afterAutospacing="0" w:line="360" w:lineRule="exact"/>
        <w:ind w:right="-90" w:firstLine="720"/>
        <w:jc w:val="both"/>
        <w:rPr>
          <w:i/>
          <w:color w:val="FF0000"/>
          <w:sz w:val="28"/>
          <w:szCs w:val="28"/>
        </w:rPr>
      </w:pPr>
      <w:r w:rsidRPr="0039073C">
        <w:rPr>
          <w:bCs/>
          <w:sz w:val="28"/>
          <w:szCs w:val="28"/>
        </w:rPr>
        <w:t xml:space="preserve">Chủ đề 2: </w:t>
      </w:r>
      <w:r w:rsidRPr="0039073C">
        <w:rPr>
          <w:b/>
          <w:bCs/>
          <w:i/>
          <w:sz w:val="28"/>
          <w:szCs w:val="28"/>
        </w:rPr>
        <w:t>Văn hóa đọc trong kỷ nguyên số và Trí tuệ nhân tạo:</w:t>
      </w:r>
      <w:r w:rsidRPr="0039073C">
        <w:rPr>
          <w:sz w:val="28"/>
          <w:szCs w:val="28"/>
        </w:rPr>
        <w:t xml:space="preserve"> Đề xuất sáng kiến, giải pháp ứng dụng công nghệ, trí tuệ nhân tạo (AI), mạng xã hội nhằm đổi mới phương thức đọc và lan tỏa tri thức. </w:t>
      </w:r>
    </w:p>
    <w:p w14:paraId="795C8487" w14:textId="2904B2F1" w:rsidR="008A5C39" w:rsidRPr="00014CAC" w:rsidRDefault="008A5C39" w:rsidP="0006360F">
      <w:pPr>
        <w:pStyle w:val="NormalWeb"/>
        <w:spacing w:before="120" w:beforeAutospacing="0" w:after="0" w:afterAutospacing="0" w:line="360" w:lineRule="exact"/>
        <w:ind w:right="-90" w:firstLine="720"/>
        <w:jc w:val="both"/>
        <w:rPr>
          <w:i/>
          <w:color w:val="FF0000"/>
          <w:sz w:val="28"/>
          <w:szCs w:val="28"/>
        </w:rPr>
      </w:pPr>
      <w:r w:rsidRPr="0039073C">
        <w:rPr>
          <w:bCs/>
          <w:sz w:val="28"/>
          <w:szCs w:val="28"/>
        </w:rPr>
        <w:t>Chủ đề 3:</w:t>
      </w:r>
      <w:r w:rsidRPr="0039073C">
        <w:rPr>
          <w:b/>
          <w:bCs/>
          <w:sz w:val="28"/>
          <w:szCs w:val="28"/>
          <w:lang w:val="vi-VN"/>
        </w:rPr>
        <w:t xml:space="preserve"> </w:t>
      </w:r>
      <w:r w:rsidRPr="0039073C">
        <w:rPr>
          <w:b/>
          <w:bCs/>
          <w:i/>
          <w:sz w:val="28"/>
          <w:szCs w:val="28"/>
        </w:rPr>
        <w:t>Giữ gìn bản sắc văn hóa dân tộc:</w:t>
      </w:r>
      <w:r w:rsidRPr="0039073C">
        <w:rPr>
          <w:sz w:val="28"/>
          <w:szCs w:val="28"/>
        </w:rPr>
        <w:t xml:space="preserve"> Tôn vinh các tác phẩm văn học, lịch sử và tài liệu địa chí nhằm khơi dậy lòng tự hào dân tộc, nâng cao ý thức giữ gìn sự trong sáng của Tiếng Việt và bảo tồn văn hóa vùng miền; qua đó khẳng định và lan tỏa các giá trị truyền thống tốt đẹp của đất nước và con người Việt Nam. </w:t>
      </w:r>
    </w:p>
    <w:p w14:paraId="39D0C422" w14:textId="7E7ED1A2" w:rsidR="006406AD" w:rsidRPr="004B13D0" w:rsidRDefault="006406AD" w:rsidP="0006360F">
      <w:pPr>
        <w:shd w:val="clear" w:color="auto" w:fill="FFFFFF"/>
        <w:ind w:firstLine="720"/>
        <w:jc w:val="both"/>
        <w:textAlignment w:val="baseline"/>
        <w:rPr>
          <w:rFonts w:ascii="Times New Roman" w:eastAsia="Times New Roman" w:hAnsi="Times New Roman" w:cs="Times New Roman"/>
          <w:sz w:val="28"/>
          <w:szCs w:val="28"/>
          <w:bdr w:val="none" w:sz="0" w:space="0" w:color="auto" w:frame="1"/>
        </w:rPr>
      </w:pPr>
      <w:r w:rsidRPr="004B13D0">
        <w:rPr>
          <w:rFonts w:ascii="Times New Roman" w:hAnsi="Times New Roman" w:cs="Times New Roman"/>
          <w:sz w:val="28"/>
          <w:szCs w:val="28"/>
        </w:rPr>
        <w:t xml:space="preserve">Lưu ý: Để đạt được tiêu chí khen thưởng của Bộ Văn hoá Thể thao và Du lịch </w:t>
      </w:r>
      <w:r w:rsidR="004B13D0" w:rsidRPr="004B13D0">
        <w:rPr>
          <w:rFonts w:ascii="Times New Roman" w:hAnsi="Times New Roman" w:cs="Times New Roman"/>
          <w:sz w:val="28"/>
          <w:szCs w:val="28"/>
        </w:rPr>
        <w:t>bên cạnh trình bày nội dung 1 trong 3 chủ đề</w:t>
      </w:r>
      <w:r w:rsidR="00014CAC">
        <w:rPr>
          <w:rFonts w:ascii="Times New Roman" w:hAnsi="Times New Roman" w:cs="Times New Roman"/>
          <w:sz w:val="28"/>
          <w:szCs w:val="28"/>
        </w:rPr>
        <w:t xml:space="preserve"> nêu trên</w:t>
      </w:r>
      <w:r w:rsidR="004B13D0" w:rsidRPr="004B13D0">
        <w:rPr>
          <w:rFonts w:ascii="Times New Roman" w:hAnsi="Times New Roman" w:cs="Times New Roman"/>
          <w:sz w:val="28"/>
          <w:szCs w:val="28"/>
        </w:rPr>
        <w:t xml:space="preserve">, </w:t>
      </w:r>
      <w:r w:rsidRPr="004B13D0">
        <w:rPr>
          <w:rFonts w:ascii="Times New Roman" w:hAnsi="Times New Roman" w:cs="Times New Roman"/>
          <w:sz w:val="28"/>
          <w:szCs w:val="28"/>
        </w:rPr>
        <w:t>bài dự thi cần thể hiện được</w:t>
      </w:r>
      <w:r w:rsidR="004B13D0" w:rsidRPr="004B13D0">
        <w:rPr>
          <w:rFonts w:ascii="Times New Roman" w:hAnsi="Times New Roman" w:cs="Times New Roman"/>
          <w:sz w:val="28"/>
          <w:szCs w:val="28"/>
        </w:rPr>
        <w:t xml:space="preserve"> 02</w:t>
      </w:r>
      <w:r w:rsidRPr="004B13D0">
        <w:rPr>
          <w:rFonts w:ascii="Times New Roman" w:hAnsi="Times New Roman" w:cs="Times New Roman"/>
          <w:sz w:val="28"/>
          <w:szCs w:val="28"/>
        </w:rPr>
        <w:t xml:space="preserve"> </w:t>
      </w:r>
      <w:r w:rsidR="004B13D0" w:rsidRPr="004B13D0">
        <w:rPr>
          <w:rFonts w:ascii="Times New Roman" w:hAnsi="Times New Roman" w:cs="Times New Roman"/>
          <w:sz w:val="28"/>
          <w:szCs w:val="28"/>
        </w:rPr>
        <w:t>nội dung sau</w:t>
      </w:r>
    </w:p>
    <w:p w14:paraId="19012286" w14:textId="055B8F2C" w:rsidR="006406AD" w:rsidRPr="006406AD" w:rsidRDefault="006406AD" w:rsidP="0006360F">
      <w:pPr>
        <w:shd w:val="clear" w:color="auto" w:fill="FFFFFF"/>
        <w:ind w:firstLine="720"/>
        <w:jc w:val="both"/>
        <w:textAlignment w:val="baseline"/>
        <w:rPr>
          <w:rFonts w:ascii="Times New Roman" w:eastAsia="Times New Roman" w:hAnsi="Times New Roman" w:cs="Times New Roman"/>
          <w:sz w:val="28"/>
          <w:szCs w:val="28"/>
          <w:bdr w:val="none" w:sz="0" w:space="0" w:color="auto" w:frame="1"/>
        </w:rPr>
      </w:pPr>
      <w:r w:rsidRPr="006406AD">
        <w:rPr>
          <w:rFonts w:ascii="Times New Roman" w:eastAsia="Times New Roman" w:hAnsi="Times New Roman" w:cs="Times New Roman"/>
          <w:sz w:val="28"/>
          <w:szCs w:val="28"/>
          <w:bdr w:val="none" w:sz="0" w:space="0" w:color="auto" w:frame="1"/>
        </w:rPr>
        <w:t>- Có hiểu biết về sách; duy trì</w:t>
      </w:r>
      <w:r w:rsidRPr="006406AD">
        <w:rPr>
          <w:rFonts w:ascii="Times New Roman" w:eastAsia="Times New Roman" w:hAnsi="Times New Roman" w:cs="Times New Roman"/>
          <w:sz w:val="28"/>
          <w:szCs w:val="28"/>
          <w:bdr w:val="none" w:sz="0" w:space="0" w:color="auto" w:frame="1"/>
          <w:lang w:val="vi-VN"/>
        </w:rPr>
        <w:t xml:space="preserve"> </w:t>
      </w:r>
      <w:r w:rsidRPr="006406AD">
        <w:rPr>
          <w:rFonts w:ascii="Times New Roman" w:eastAsia="Times New Roman" w:hAnsi="Times New Roman" w:cs="Times New Roman"/>
          <w:sz w:val="28"/>
          <w:szCs w:val="28"/>
          <w:bdr w:val="none" w:sz="0" w:space="0" w:color="auto" w:frame="1"/>
        </w:rPr>
        <w:t>thói quen đọc sách</w:t>
      </w:r>
      <w:r w:rsidRPr="006406AD">
        <w:rPr>
          <w:rFonts w:ascii="Times New Roman" w:eastAsia="Times New Roman" w:hAnsi="Times New Roman" w:cs="Times New Roman"/>
          <w:sz w:val="28"/>
          <w:szCs w:val="28"/>
          <w:bdr w:val="none" w:sz="0" w:space="0" w:color="auto" w:frame="1"/>
          <w:lang w:val="vi-VN"/>
        </w:rPr>
        <w:t xml:space="preserve"> </w:t>
      </w:r>
      <w:r w:rsidRPr="006406AD">
        <w:rPr>
          <w:rFonts w:ascii="Times New Roman" w:eastAsia="Times New Roman" w:hAnsi="Times New Roman" w:cs="Times New Roman"/>
          <w:sz w:val="28"/>
          <w:szCs w:val="28"/>
          <w:bdr w:val="none" w:sz="0" w:space="0" w:color="auto" w:frame="1"/>
        </w:rPr>
        <w:t xml:space="preserve">khả năng truyền cảm hứng, lan tỏa văn hóa đọc; </w:t>
      </w:r>
      <w:r w:rsidRPr="006406AD">
        <w:rPr>
          <w:rFonts w:ascii="Times New Roman" w:eastAsia="Times New Roman" w:hAnsi="Times New Roman" w:cs="Times New Roman"/>
          <w:sz w:val="28"/>
          <w:szCs w:val="28"/>
          <w:bdr w:val="none" w:sz="0" w:space="0" w:color="auto" w:frame="1"/>
          <w:lang w:val="vi-VN"/>
        </w:rPr>
        <w:t>c</w:t>
      </w:r>
      <w:r w:rsidRPr="006406AD">
        <w:rPr>
          <w:rFonts w:ascii="Times New Roman" w:eastAsia="Times New Roman" w:hAnsi="Times New Roman" w:cs="Times New Roman"/>
          <w:sz w:val="28"/>
          <w:szCs w:val="28"/>
          <w:bdr w:val="none" w:sz="0" w:space="0" w:color="auto" w:frame="1"/>
        </w:rPr>
        <w:t xml:space="preserve">ó đóng góp cụ thể trong việc vận động người xung quanh đọc sách và phát triển văn hóa đọc tại </w:t>
      </w:r>
      <w:r w:rsidR="009C1945">
        <w:rPr>
          <w:rFonts w:ascii="Times New Roman" w:eastAsia="Times New Roman" w:hAnsi="Times New Roman" w:cs="Times New Roman"/>
          <w:sz w:val="28"/>
          <w:szCs w:val="28"/>
          <w:bdr w:val="none" w:sz="0" w:space="0" w:color="auto" w:frame="1"/>
        </w:rPr>
        <w:t>tổ chức Hội, nơi</w:t>
      </w:r>
      <w:r w:rsidRPr="006406AD">
        <w:rPr>
          <w:rFonts w:ascii="Times New Roman" w:eastAsia="Times New Roman" w:hAnsi="Times New Roman" w:cs="Times New Roman"/>
          <w:sz w:val="28"/>
          <w:szCs w:val="28"/>
          <w:bdr w:val="none" w:sz="0" w:space="0" w:color="auto" w:frame="1"/>
        </w:rPr>
        <w:t xml:space="preserve"> học tập, sinh sống phục vụ học tập suốt đời.</w:t>
      </w:r>
    </w:p>
    <w:p w14:paraId="5B961DCF" w14:textId="41533FB9" w:rsidR="006406AD" w:rsidRPr="006406AD" w:rsidRDefault="006406AD" w:rsidP="0006360F">
      <w:pPr>
        <w:shd w:val="clear" w:color="auto" w:fill="FFFFFF"/>
        <w:ind w:firstLine="720"/>
        <w:jc w:val="both"/>
        <w:textAlignment w:val="baseline"/>
        <w:rPr>
          <w:rFonts w:ascii="Times New Roman" w:eastAsia="Times New Roman" w:hAnsi="Times New Roman" w:cs="Times New Roman"/>
          <w:sz w:val="28"/>
          <w:szCs w:val="28"/>
          <w:bdr w:val="none" w:sz="0" w:space="0" w:color="auto" w:frame="1"/>
        </w:rPr>
      </w:pPr>
      <w:r w:rsidRPr="006406AD">
        <w:rPr>
          <w:rFonts w:ascii="Times New Roman" w:eastAsia="Times New Roman" w:hAnsi="Times New Roman" w:cs="Times New Roman"/>
          <w:sz w:val="28"/>
          <w:szCs w:val="28"/>
          <w:bdr w:val="none" w:sz="0" w:space="0" w:color="auto" w:frame="1"/>
        </w:rPr>
        <w:t>- Có mô hình, kế hoạch, sáng kiến</w:t>
      </w:r>
      <w:r w:rsidR="009C1945">
        <w:rPr>
          <w:rFonts w:ascii="Times New Roman" w:eastAsia="Times New Roman" w:hAnsi="Times New Roman" w:cs="Times New Roman"/>
          <w:sz w:val="28"/>
          <w:szCs w:val="28"/>
          <w:bdr w:val="none" w:sz="0" w:space="0" w:color="auto" w:frame="1"/>
        </w:rPr>
        <w:t xml:space="preserve"> (hoặc ý tưởng)</w:t>
      </w:r>
      <w:r w:rsidRPr="006406AD">
        <w:rPr>
          <w:rFonts w:ascii="Times New Roman" w:eastAsia="Times New Roman" w:hAnsi="Times New Roman" w:cs="Times New Roman"/>
          <w:sz w:val="28"/>
          <w:szCs w:val="28"/>
          <w:bdr w:val="none" w:sz="0" w:space="0" w:color="auto" w:frame="1"/>
        </w:rPr>
        <w:t xml:space="preserve"> </w:t>
      </w:r>
      <w:r w:rsidRPr="006406AD">
        <w:rPr>
          <w:rFonts w:ascii="Times New Roman" w:eastAsia="Times New Roman" w:hAnsi="Times New Roman" w:cs="Times New Roman"/>
          <w:sz w:val="28"/>
          <w:szCs w:val="28"/>
          <w:bdr w:val="none" w:sz="0" w:space="0" w:color="auto" w:frame="1"/>
          <w:lang w:val="vi-VN"/>
        </w:rPr>
        <w:t xml:space="preserve">thúc đẩy </w:t>
      </w:r>
      <w:r w:rsidRPr="006406AD">
        <w:rPr>
          <w:rFonts w:ascii="Times New Roman" w:eastAsia="Times New Roman" w:hAnsi="Times New Roman" w:cs="Times New Roman"/>
          <w:sz w:val="28"/>
          <w:szCs w:val="28"/>
          <w:bdr w:val="none" w:sz="0" w:space="0" w:color="auto" w:frame="1"/>
        </w:rPr>
        <w:t xml:space="preserve">văn hóa đọc đã triển khai hiệu quả </w:t>
      </w:r>
      <w:r w:rsidR="004B13D0">
        <w:rPr>
          <w:rFonts w:ascii="Times New Roman" w:eastAsia="Times New Roman" w:hAnsi="Times New Roman" w:cs="Times New Roman"/>
          <w:sz w:val="28"/>
          <w:szCs w:val="28"/>
          <w:bdr w:val="none" w:sz="0" w:space="0" w:color="auto" w:frame="1"/>
        </w:rPr>
        <w:t xml:space="preserve">trong hoạt động Hội, </w:t>
      </w:r>
      <w:r w:rsidRPr="006406AD">
        <w:rPr>
          <w:rFonts w:ascii="Times New Roman" w:eastAsia="Times New Roman" w:hAnsi="Times New Roman" w:cs="Times New Roman"/>
          <w:sz w:val="28"/>
          <w:szCs w:val="28"/>
          <w:bdr w:val="none" w:sz="0" w:space="0" w:color="auto" w:frame="1"/>
        </w:rPr>
        <w:t xml:space="preserve">tại trường học, </w:t>
      </w:r>
      <w:r w:rsidR="004B13D0">
        <w:rPr>
          <w:rFonts w:ascii="Times New Roman" w:eastAsia="Times New Roman" w:hAnsi="Times New Roman" w:cs="Times New Roman"/>
          <w:sz w:val="28"/>
          <w:szCs w:val="28"/>
          <w:bdr w:val="none" w:sz="0" w:space="0" w:color="auto" w:frame="1"/>
        </w:rPr>
        <w:t>cộng đồng</w:t>
      </w:r>
      <w:r w:rsidRPr="006406AD">
        <w:rPr>
          <w:rFonts w:ascii="Times New Roman" w:eastAsia="Times New Roman" w:hAnsi="Times New Roman" w:cs="Times New Roman"/>
          <w:sz w:val="28"/>
          <w:szCs w:val="28"/>
          <w:bdr w:val="none" w:sz="0" w:space="0" w:color="auto" w:frame="1"/>
        </w:rPr>
        <w:t xml:space="preserve">; nội dung phù hợp với lứa tuổi; hình thức đa dạng, sáng tạo; khuyến khích ứng dụng công nghệ, nền tảng số, mạng xã hội để lan tỏa văn hóa đọc. </w:t>
      </w:r>
    </w:p>
    <w:p w14:paraId="793CD968" w14:textId="4DC872D8" w:rsidR="00A836B8" w:rsidRPr="0039073C" w:rsidRDefault="00A836B8" w:rsidP="0006360F">
      <w:pPr>
        <w:ind w:right="-90" w:firstLine="720"/>
        <w:jc w:val="both"/>
        <w:rPr>
          <w:rFonts w:ascii="Times New Roman" w:eastAsia="Times New Roman" w:hAnsi="Times New Roman" w:cs="Times New Roman"/>
          <w:b/>
          <w:bCs/>
          <w:sz w:val="24"/>
          <w:szCs w:val="24"/>
        </w:rPr>
      </w:pPr>
      <w:r w:rsidRPr="0039073C">
        <w:rPr>
          <w:rFonts w:ascii="Times New Roman" w:eastAsia="Times New Roman" w:hAnsi="Times New Roman" w:cs="Times New Roman"/>
          <w:b/>
          <w:bCs/>
          <w:sz w:val="24"/>
          <w:szCs w:val="24"/>
        </w:rPr>
        <w:t>IV. HÌNH THỨC TRÌNH BÀY VÀ QUY ĐỊNH</w:t>
      </w:r>
    </w:p>
    <w:p w14:paraId="2E6D5BED" w14:textId="77777777" w:rsidR="00A836B8" w:rsidRPr="0039073C" w:rsidRDefault="00A836B8" w:rsidP="0006360F">
      <w:pPr>
        <w:pStyle w:val="NormalWeb"/>
        <w:spacing w:before="120" w:beforeAutospacing="0" w:after="0" w:afterAutospacing="0" w:line="360" w:lineRule="exact"/>
        <w:ind w:right="-90" w:firstLine="720"/>
        <w:jc w:val="both"/>
        <w:rPr>
          <w:bCs/>
          <w:sz w:val="28"/>
          <w:szCs w:val="28"/>
        </w:rPr>
      </w:pPr>
      <w:r w:rsidRPr="0039073C">
        <w:rPr>
          <w:bCs/>
          <w:sz w:val="28"/>
          <w:szCs w:val="28"/>
        </w:rPr>
        <w:t>Thí sinh lựa chọn một trong các hình thức sau:</w:t>
      </w:r>
    </w:p>
    <w:p w14:paraId="06055991" w14:textId="77777777" w:rsidR="00014CAC" w:rsidRDefault="00A836B8" w:rsidP="0006360F">
      <w:pPr>
        <w:pStyle w:val="NormalWeb"/>
        <w:numPr>
          <w:ilvl w:val="0"/>
          <w:numId w:val="20"/>
        </w:numPr>
        <w:tabs>
          <w:tab w:val="left" w:pos="540"/>
          <w:tab w:val="left" w:pos="990"/>
        </w:tabs>
        <w:spacing w:before="120" w:beforeAutospacing="0" w:after="0" w:afterAutospacing="0" w:line="360" w:lineRule="exact"/>
        <w:ind w:left="0" w:right="-90" w:firstLine="720"/>
        <w:jc w:val="both"/>
        <w:rPr>
          <w:bCs/>
          <w:sz w:val="28"/>
          <w:szCs w:val="28"/>
        </w:rPr>
      </w:pPr>
      <w:r w:rsidRPr="0039073C">
        <w:rPr>
          <w:b/>
          <w:sz w:val="28"/>
          <w:szCs w:val="28"/>
        </w:rPr>
        <w:lastRenderedPageBreak/>
        <w:t>Bài viết</w:t>
      </w:r>
      <w:r w:rsidRPr="0039073C">
        <w:rPr>
          <w:bCs/>
          <w:sz w:val="28"/>
          <w:szCs w:val="28"/>
        </w:rPr>
        <w:t xml:space="preserve"> (Bản Word): Độ dài từ 1.200 - 3.000 chữ (khuyến khích có hình ảnh minh họa), trình bày trên khổ A4.</w:t>
      </w:r>
    </w:p>
    <w:p w14:paraId="711E7360" w14:textId="77777777" w:rsidR="00014CAC" w:rsidRDefault="00A836B8" w:rsidP="0006360F">
      <w:pPr>
        <w:pStyle w:val="NormalWeb"/>
        <w:numPr>
          <w:ilvl w:val="0"/>
          <w:numId w:val="20"/>
        </w:numPr>
        <w:tabs>
          <w:tab w:val="left" w:pos="540"/>
          <w:tab w:val="left" w:pos="990"/>
        </w:tabs>
        <w:spacing w:before="120" w:beforeAutospacing="0" w:after="0" w:afterAutospacing="0" w:line="360" w:lineRule="exact"/>
        <w:ind w:left="0" w:right="-90" w:firstLine="720"/>
        <w:jc w:val="both"/>
        <w:rPr>
          <w:bCs/>
          <w:sz w:val="28"/>
          <w:szCs w:val="28"/>
        </w:rPr>
      </w:pPr>
      <w:r w:rsidRPr="00014CAC">
        <w:rPr>
          <w:b/>
          <w:sz w:val="28"/>
          <w:szCs w:val="28"/>
        </w:rPr>
        <w:t>Video clip hoặc Audio</w:t>
      </w:r>
      <w:r w:rsidRPr="00014CAC">
        <w:rPr>
          <w:bCs/>
          <w:sz w:val="28"/>
          <w:szCs w:val="28"/>
        </w:rPr>
        <w:t>: Thời lượng tối thiểu 7 phút, tối đa 12 phút. Đảm bảo chất lượng âm thanh, hình ảnh rõ nét. Định dạng: mp4 (video) hoặc mp3 (audio).</w:t>
      </w:r>
    </w:p>
    <w:p w14:paraId="7D3B0D8B" w14:textId="4ACE8DB0" w:rsidR="00A836B8" w:rsidRPr="00014CAC" w:rsidRDefault="00A836B8" w:rsidP="0006360F">
      <w:pPr>
        <w:pStyle w:val="NormalWeb"/>
        <w:numPr>
          <w:ilvl w:val="0"/>
          <w:numId w:val="20"/>
        </w:numPr>
        <w:tabs>
          <w:tab w:val="left" w:pos="540"/>
          <w:tab w:val="left" w:pos="990"/>
        </w:tabs>
        <w:spacing w:before="120" w:beforeAutospacing="0" w:after="0" w:afterAutospacing="0" w:line="360" w:lineRule="exact"/>
        <w:ind w:left="0" w:right="-90" w:firstLine="720"/>
        <w:jc w:val="both"/>
        <w:rPr>
          <w:bCs/>
          <w:sz w:val="28"/>
          <w:szCs w:val="28"/>
        </w:rPr>
      </w:pPr>
      <w:r w:rsidRPr="00014CAC">
        <w:rPr>
          <w:b/>
          <w:sz w:val="28"/>
          <w:szCs w:val="28"/>
        </w:rPr>
        <w:t>Quy định chung:</w:t>
      </w:r>
    </w:p>
    <w:p w14:paraId="74CFE122" w14:textId="37AB3360" w:rsidR="005F6C30" w:rsidRPr="0039073C" w:rsidRDefault="00A836B8" w:rsidP="0006360F">
      <w:pPr>
        <w:pStyle w:val="NormalWeb"/>
        <w:spacing w:before="120" w:beforeAutospacing="0" w:after="0" w:afterAutospacing="0" w:line="360" w:lineRule="exact"/>
        <w:ind w:right="-90" w:firstLine="720"/>
        <w:jc w:val="both"/>
        <w:rPr>
          <w:bCs/>
          <w:sz w:val="28"/>
          <w:szCs w:val="28"/>
        </w:rPr>
      </w:pPr>
      <w:r w:rsidRPr="0039073C">
        <w:rPr>
          <w:bCs/>
          <w:sz w:val="28"/>
          <w:szCs w:val="28"/>
        </w:rPr>
        <w:t>Ngôn ngữ: Tiếng Việt</w:t>
      </w:r>
      <w:r w:rsidR="009C1945">
        <w:rPr>
          <w:bCs/>
          <w:sz w:val="28"/>
          <w:szCs w:val="28"/>
        </w:rPr>
        <w:t>, t</w:t>
      </w:r>
      <w:r w:rsidRPr="0039073C">
        <w:rPr>
          <w:bCs/>
          <w:sz w:val="28"/>
          <w:szCs w:val="28"/>
        </w:rPr>
        <w:t>rích dẫn nguồn đầy đủ nếu sử dụng nội dung của người khác.</w:t>
      </w:r>
    </w:p>
    <w:p w14:paraId="3B225646" w14:textId="77777777" w:rsidR="005F6C30" w:rsidRPr="0039073C" w:rsidRDefault="00A836B8" w:rsidP="0006360F">
      <w:pPr>
        <w:pStyle w:val="NormalWeb"/>
        <w:spacing w:before="120" w:beforeAutospacing="0" w:after="0" w:afterAutospacing="0" w:line="360" w:lineRule="exact"/>
        <w:ind w:right="-90" w:firstLine="720"/>
        <w:jc w:val="both"/>
        <w:rPr>
          <w:bCs/>
          <w:sz w:val="28"/>
          <w:szCs w:val="28"/>
        </w:rPr>
      </w:pPr>
      <w:r w:rsidRPr="0039073C">
        <w:rPr>
          <w:bCs/>
          <w:sz w:val="28"/>
          <w:szCs w:val="28"/>
        </w:rPr>
        <w:t>Trình bày: Bài viết và thuyết trình phải do thí sinh thực hiện (có thể nhờ hỗ trợ kỹ thuật quay phim, dựng clip).</w:t>
      </w:r>
    </w:p>
    <w:p w14:paraId="65D00AD7" w14:textId="5ECF92CA" w:rsidR="00A836B8" w:rsidRPr="0039073C" w:rsidRDefault="00A836B8" w:rsidP="0006360F">
      <w:pPr>
        <w:pStyle w:val="NormalWeb"/>
        <w:spacing w:before="120" w:beforeAutospacing="0" w:after="0" w:afterAutospacing="0" w:line="360" w:lineRule="exact"/>
        <w:ind w:right="-90" w:firstLine="720"/>
        <w:jc w:val="both"/>
        <w:rPr>
          <w:bCs/>
          <w:sz w:val="28"/>
          <w:szCs w:val="28"/>
        </w:rPr>
      </w:pPr>
      <w:r w:rsidRPr="00520718">
        <w:rPr>
          <w:bCs/>
          <w:sz w:val="28"/>
          <w:szCs w:val="28"/>
        </w:rPr>
        <w:t>Bản quyền:</w:t>
      </w:r>
      <w:r w:rsidRPr="0039073C">
        <w:rPr>
          <w:bCs/>
          <w:sz w:val="28"/>
          <w:szCs w:val="28"/>
        </w:rPr>
        <w:t xml:space="preserve"> Thí sinh chịu trách nhiệm về bản quyền. Ban Tổ chức được quyền sử dụng bài thi để phục vụ công tác tuyên truyền.</w:t>
      </w:r>
    </w:p>
    <w:p w14:paraId="7B7F4459" w14:textId="1DEA9978" w:rsidR="00A836B8" w:rsidRPr="0039073C" w:rsidRDefault="00A836B8" w:rsidP="0006360F">
      <w:pPr>
        <w:ind w:right="-90" w:firstLine="720"/>
        <w:jc w:val="both"/>
        <w:rPr>
          <w:rFonts w:ascii="Times New Roman" w:eastAsia="Times New Roman" w:hAnsi="Times New Roman" w:cs="Times New Roman"/>
          <w:b/>
          <w:bCs/>
          <w:sz w:val="24"/>
          <w:szCs w:val="24"/>
        </w:rPr>
      </w:pPr>
      <w:r w:rsidRPr="0039073C">
        <w:rPr>
          <w:rFonts w:ascii="Times New Roman" w:eastAsia="Times New Roman" w:hAnsi="Times New Roman" w:cs="Times New Roman"/>
          <w:b/>
          <w:bCs/>
          <w:sz w:val="24"/>
          <w:szCs w:val="24"/>
        </w:rPr>
        <w:t>V. TỔ CHỨC THỰC HIỆN</w:t>
      </w:r>
    </w:p>
    <w:p w14:paraId="5C6DF9AD" w14:textId="096EEF88" w:rsidR="00A836B8" w:rsidRPr="0039073C" w:rsidRDefault="00A836B8" w:rsidP="0006360F">
      <w:pPr>
        <w:ind w:right="-90" w:firstLine="720"/>
        <w:jc w:val="both"/>
        <w:rPr>
          <w:rFonts w:ascii="Times New Roman" w:eastAsia="Times New Roman" w:hAnsi="Times New Roman" w:cs="Times New Roman"/>
          <w:b/>
          <w:bCs/>
          <w:sz w:val="28"/>
          <w:szCs w:val="28"/>
        </w:rPr>
      </w:pPr>
      <w:r w:rsidRPr="0039073C">
        <w:rPr>
          <w:rFonts w:ascii="Times New Roman" w:eastAsia="Times New Roman" w:hAnsi="Times New Roman" w:cs="Times New Roman"/>
          <w:b/>
          <w:bCs/>
          <w:sz w:val="28"/>
          <w:szCs w:val="28"/>
        </w:rPr>
        <w:t xml:space="preserve">1. Trách nhiệm của </w:t>
      </w:r>
      <w:r w:rsidR="004B13D0">
        <w:rPr>
          <w:rFonts w:ascii="Times New Roman" w:eastAsia="Times New Roman" w:hAnsi="Times New Roman" w:cs="Times New Roman"/>
          <w:b/>
          <w:bCs/>
          <w:sz w:val="28"/>
          <w:szCs w:val="28"/>
        </w:rPr>
        <w:t>các đơn vị</w:t>
      </w:r>
    </w:p>
    <w:p w14:paraId="021038B2" w14:textId="00558828" w:rsidR="00A836B8" w:rsidRPr="0039073C" w:rsidRDefault="00A836B8" w:rsidP="0006360F">
      <w:pPr>
        <w:pStyle w:val="NormalWeb"/>
        <w:spacing w:before="120" w:beforeAutospacing="0" w:after="0" w:afterAutospacing="0" w:line="360" w:lineRule="exact"/>
        <w:ind w:left="360" w:right="-90" w:firstLine="360"/>
        <w:jc w:val="both"/>
        <w:rPr>
          <w:b/>
          <w:sz w:val="28"/>
          <w:szCs w:val="28"/>
        </w:rPr>
      </w:pPr>
      <w:r w:rsidRPr="0039073C">
        <w:rPr>
          <w:b/>
          <w:sz w:val="28"/>
          <w:szCs w:val="28"/>
        </w:rPr>
        <w:t xml:space="preserve">a. Các </w:t>
      </w:r>
      <w:r w:rsidR="004B13D0">
        <w:rPr>
          <w:b/>
          <w:sz w:val="28"/>
          <w:szCs w:val="28"/>
        </w:rPr>
        <w:t>t</w:t>
      </w:r>
      <w:r w:rsidRPr="0039073C">
        <w:rPr>
          <w:b/>
          <w:sz w:val="28"/>
          <w:szCs w:val="28"/>
        </w:rPr>
        <w:t>ỉnh, thành Hội:</w:t>
      </w:r>
    </w:p>
    <w:p w14:paraId="1C7EFB63" w14:textId="77777777" w:rsidR="00014CAC" w:rsidRDefault="00A836B8" w:rsidP="0006360F">
      <w:pPr>
        <w:pStyle w:val="NormalWeb"/>
        <w:tabs>
          <w:tab w:val="left" w:pos="720"/>
        </w:tabs>
        <w:spacing w:before="120" w:beforeAutospacing="0" w:after="0" w:afterAutospacing="0" w:line="360" w:lineRule="exact"/>
        <w:ind w:right="-90" w:firstLine="720"/>
        <w:jc w:val="both"/>
        <w:rPr>
          <w:bCs/>
          <w:sz w:val="28"/>
          <w:szCs w:val="28"/>
        </w:rPr>
      </w:pPr>
      <w:r w:rsidRPr="0039073C">
        <w:rPr>
          <w:bCs/>
          <w:sz w:val="28"/>
          <w:szCs w:val="28"/>
        </w:rPr>
        <w:t>Căn cứ vào thực tế địa phương chủ động phát động và tổ chức cuộc thi tạo sân chơi cho các em học sinh, sinh viên  đ</w:t>
      </w:r>
      <w:r w:rsidR="00206E24">
        <w:rPr>
          <w:bCs/>
          <w:sz w:val="28"/>
          <w:szCs w:val="28"/>
        </w:rPr>
        <w:t>ồ</w:t>
      </w:r>
      <w:r w:rsidRPr="0039073C">
        <w:rPr>
          <w:bCs/>
          <w:sz w:val="28"/>
          <w:szCs w:val="28"/>
        </w:rPr>
        <w:t>ng thời tổ chức hướng dẫn cách làm bài dự thi. Hỗ trợ kỹ thuật đối với các em trình bày bài dự thi dưới dạng Audio, clip để có bài dự thi đạt chất lượng tốt</w:t>
      </w:r>
    </w:p>
    <w:p w14:paraId="2DF3CE70" w14:textId="43E75399" w:rsidR="00A836B8" w:rsidRPr="0039073C" w:rsidRDefault="00A836B8" w:rsidP="0006360F">
      <w:pPr>
        <w:pStyle w:val="NormalWeb"/>
        <w:tabs>
          <w:tab w:val="left" w:pos="720"/>
        </w:tabs>
        <w:spacing w:before="120" w:beforeAutospacing="0" w:after="0" w:afterAutospacing="0" w:line="360" w:lineRule="exact"/>
        <w:ind w:right="-90" w:firstLine="720"/>
        <w:jc w:val="both"/>
        <w:rPr>
          <w:bCs/>
          <w:sz w:val="28"/>
          <w:szCs w:val="28"/>
        </w:rPr>
      </w:pPr>
      <w:r w:rsidRPr="0039073C">
        <w:rPr>
          <w:bCs/>
          <w:sz w:val="28"/>
          <w:szCs w:val="28"/>
        </w:rPr>
        <w:t>Trích quỹ Hội hoặc vận động xã hội hóa để khen thưởng kịp thời các em có thành tích tốt và đóng góp hiệu quả cho văn hóa đọc</w:t>
      </w:r>
      <w:r w:rsidR="006406AD" w:rsidRPr="006406AD">
        <w:rPr>
          <w:bCs/>
          <w:sz w:val="28"/>
          <w:szCs w:val="28"/>
        </w:rPr>
        <w:t xml:space="preserve"> </w:t>
      </w:r>
      <w:r w:rsidR="006406AD" w:rsidRPr="0039073C">
        <w:rPr>
          <w:bCs/>
          <w:sz w:val="28"/>
          <w:szCs w:val="28"/>
        </w:rPr>
        <w:t>trong hoạt động Hội</w:t>
      </w:r>
      <w:r w:rsidR="006406AD">
        <w:rPr>
          <w:bCs/>
          <w:sz w:val="28"/>
          <w:szCs w:val="28"/>
        </w:rPr>
        <w:t>, nhà trường và</w:t>
      </w:r>
      <w:r w:rsidRPr="0039073C">
        <w:rPr>
          <w:bCs/>
          <w:sz w:val="28"/>
          <w:szCs w:val="28"/>
        </w:rPr>
        <w:t xml:space="preserve"> tại cộng đồng</w:t>
      </w:r>
      <w:r w:rsidR="004B13D0">
        <w:rPr>
          <w:bCs/>
          <w:sz w:val="28"/>
          <w:szCs w:val="28"/>
        </w:rPr>
        <w:t xml:space="preserve">. </w:t>
      </w:r>
    </w:p>
    <w:p w14:paraId="7D4374ED" w14:textId="155FFD4D" w:rsidR="00A836B8" w:rsidRPr="0039073C" w:rsidRDefault="00A836B8" w:rsidP="0006360F">
      <w:pPr>
        <w:pStyle w:val="NormalWeb"/>
        <w:spacing w:before="120" w:beforeAutospacing="0" w:after="0" w:afterAutospacing="0" w:line="360" w:lineRule="exact"/>
        <w:ind w:left="360" w:right="-90" w:firstLine="360"/>
        <w:jc w:val="both"/>
        <w:rPr>
          <w:b/>
          <w:sz w:val="28"/>
          <w:szCs w:val="28"/>
        </w:rPr>
      </w:pPr>
      <w:r w:rsidRPr="0039073C">
        <w:rPr>
          <w:b/>
          <w:sz w:val="28"/>
          <w:szCs w:val="28"/>
        </w:rPr>
        <w:t xml:space="preserve">b. Mạng lưới sinh viên </w:t>
      </w:r>
      <w:r w:rsidR="0039073C">
        <w:rPr>
          <w:b/>
          <w:sz w:val="28"/>
          <w:szCs w:val="28"/>
        </w:rPr>
        <w:t>K</w:t>
      </w:r>
      <w:r w:rsidRPr="0039073C">
        <w:rPr>
          <w:b/>
          <w:sz w:val="28"/>
          <w:szCs w:val="28"/>
        </w:rPr>
        <w:t>hiếm thị Việt Nam:</w:t>
      </w:r>
    </w:p>
    <w:p w14:paraId="624EFF44" w14:textId="51B9352C" w:rsidR="00A836B8" w:rsidRPr="0039073C" w:rsidRDefault="00A836B8" w:rsidP="0006360F">
      <w:pPr>
        <w:pStyle w:val="NormalWeb"/>
        <w:tabs>
          <w:tab w:val="left" w:pos="720"/>
        </w:tabs>
        <w:spacing w:before="120" w:beforeAutospacing="0" w:after="0" w:afterAutospacing="0" w:line="360" w:lineRule="exact"/>
        <w:ind w:right="-90" w:firstLine="720"/>
        <w:jc w:val="both"/>
        <w:rPr>
          <w:bCs/>
          <w:sz w:val="28"/>
          <w:szCs w:val="28"/>
        </w:rPr>
      </w:pPr>
      <w:r w:rsidRPr="0039073C">
        <w:rPr>
          <w:bCs/>
          <w:sz w:val="28"/>
          <w:szCs w:val="28"/>
        </w:rPr>
        <w:t xml:space="preserve">Triển khai sâu rộng đến toàn thể thành viên đồng thời tổ chức các buổi tọa đàm, trao đổi kỹ năng đọc, nghe và phương pháp làm bài thi chất lượng, bám sát các nhóm chủ đề năm 2026. </w:t>
      </w:r>
      <w:r w:rsidR="00A21139" w:rsidRPr="0039073C">
        <w:rPr>
          <w:bCs/>
          <w:sz w:val="28"/>
          <w:szCs w:val="28"/>
        </w:rPr>
        <w:t>Chú</w:t>
      </w:r>
      <w:r w:rsidRPr="0039073C">
        <w:rPr>
          <w:bCs/>
          <w:sz w:val="28"/>
          <w:szCs w:val="28"/>
        </w:rPr>
        <w:t xml:space="preserve"> trọng </w:t>
      </w:r>
      <w:r w:rsidR="006E2D13" w:rsidRPr="0039073C">
        <w:rPr>
          <w:bCs/>
          <w:sz w:val="28"/>
          <w:szCs w:val="28"/>
        </w:rPr>
        <w:t xml:space="preserve">hỗ trợ kỹ thuật cho các bài </w:t>
      </w:r>
      <w:r w:rsidR="00A21139" w:rsidRPr="0039073C">
        <w:rPr>
          <w:bCs/>
          <w:sz w:val="28"/>
          <w:szCs w:val="28"/>
        </w:rPr>
        <w:t>dự thi audio, clip để bài dự thi sinh động, đạt chất lượng tốt</w:t>
      </w:r>
    </w:p>
    <w:p w14:paraId="0BA3C440" w14:textId="588F7D3C" w:rsidR="00A836B8" w:rsidRPr="0039073C" w:rsidRDefault="00A836B8" w:rsidP="0006360F">
      <w:pPr>
        <w:pStyle w:val="NormalWeb"/>
        <w:spacing w:before="120" w:beforeAutospacing="0" w:after="0" w:afterAutospacing="0" w:line="360" w:lineRule="exact"/>
        <w:ind w:left="360" w:right="-90" w:firstLine="360"/>
        <w:jc w:val="both"/>
        <w:rPr>
          <w:b/>
          <w:sz w:val="28"/>
          <w:szCs w:val="28"/>
        </w:rPr>
      </w:pPr>
      <w:r w:rsidRPr="0039073C">
        <w:rPr>
          <w:b/>
          <w:sz w:val="28"/>
          <w:szCs w:val="28"/>
        </w:rPr>
        <w:t xml:space="preserve">2. Thời gian và </w:t>
      </w:r>
      <w:r w:rsidR="006406AD">
        <w:rPr>
          <w:b/>
          <w:sz w:val="28"/>
          <w:szCs w:val="28"/>
        </w:rPr>
        <w:t>đ</w:t>
      </w:r>
      <w:r w:rsidRPr="0039073C">
        <w:rPr>
          <w:b/>
          <w:sz w:val="28"/>
          <w:szCs w:val="28"/>
        </w:rPr>
        <w:t>ịa chỉ nhận bài</w:t>
      </w:r>
      <w:r w:rsidR="0039073C" w:rsidRPr="0039073C">
        <w:rPr>
          <w:b/>
          <w:sz w:val="28"/>
          <w:szCs w:val="28"/>
        </w:rPr>
        <w:t xml:space="preserve"> về Trung ương Hội</w:t>
      </w:r>
    </w:p>
    <w:p w14:paraId="433E6C63" w14:textId="3F1DBB30" w:rsidR="00014CAC" w:rsidRDefault="0039073C" w:rsidP="0006360F">
      <w:pPr>
        <w:ind w:firstLine="720"/>
        <w:jc w:val="both"/>
        <w:rPr>
          <w:rFonts w:ascii="Times New Roman" w:eastAsia="Times New Roman" w:hAnsi="Times New Roman" w:cs="Times New Roman"/>
          <w:spacing w:val="-6"/>
          <w:sz w:val="28"/>
          <w:szCs w:val="28"/>
          <w:bdr w:val="none" w:sz="0" w:space="0" w:color="auto" w:frame="1"/>
        </w:rPr>
      </w:pPr>
      <w:r w:rsidRPr="005A52DB">
        <w:rPr>
          <w:rFonts w:ascii="Times New Roman" w:hAnsi="Times New Roman" w:cs="Times New Roman"/>
          <w:bCs/>
          <w:sz w:val="28"/>
          <w:szCs w:val="28"/>
        </w:rPr>
        <w:t xml:space="preserve">-  </w:t>
      </w:r>
      <w:r w:rsidR="00A836B8" w:rsidRPr="005A52DB">
        <w:rPr>
          <w:rFonts w:ascii="Times New Roman" w:hAnsi="Times New Roman" w:cs="Times New Roman"/>
          <w:bCs/>
          <w:sz w:val="28"/>
          <w:szCs w:val="28"/>
        </w:rPr>
        <w:t>Thời gian triển khai: Từ tháng 3/2026 đến ngày 06/7/2026.</w:t>
      </w:r>
      <w:r w:rsidR="004B13D0" w:rsidRPr="005A52DB">
        <w:rPr>
          <w:rFonts w:ascii="Times New Roman" w:eastAsia="Times New Roman" w:hAnsi="Times New Roman" w:cs="Times New Roman"/>
          <w:bCs/>
          <w:spacing w:val="-6"/>
          <w:sz w:val="28"/>
          <w:szCs w:val="28"/>
          <w:lang w:val="vi-VN"/>
        </w:rPr>
        <w:t xml:space="preserve"> Báo cáo kết quả </w:t>
      </w:r>
      <w:r w:rsidR="004B13D0" w:rsidRPr="005A52DB">
        <w:rPr>
          <w:rFonts w:ascii="Times New Roman" w:eastAsia="Times New Roman" w:hAnsi="Times New Roman" w:cs="Times New Roman"/>
          <w:bCs/>
          <w:spacing w:val="-6"/>
          <w:sz w:val="28"/>
          <w:szCs w:val="28"/>
        </w:rPr>
        <w:t>tổ chức</w:t>
      </w:r>
      <w:r w:rsidR="004B13D0" w:rsidRPr="005A52DB">
        <w:rPr>
          <w:rFonts w:ascii="Times New Roman" w:eastAsia="Times New Roman" w:hAnsi="Times New Roman" w:cs="Times New Roman"/>
          <w:bCs/>
          <w:spacing w:val="-6"/>
          <w:sz w:val="28"/>
          <w:szCs w:val="28"/>
          <w:lang w:val="vi-VN"/>
        </w:rPr>
        <w:t xml:space="preserve"> Cuộc thi</w:t>
      </w:r>
      <w:r w:rsidR="00956FDA">
        <w:rPr>
          <w:rFonts w:ascii="Times New Roman" w:eastAsia="Times New Roman" w:hAnsi="Times New Roman" w:cs="Times New Roman"/>
          <w:bCs/>
          <w:spacing w:val="-6"/>
          <w:sz w:val="28"/>
          <w:szCs w:val="28"/>
        </w:rPr>
        <w:t>,</w:t>
      </w:r>
      <w:r w:rsidR="004B13D0" w:rsidRPr="005A52DB">
        <w:rPr>
          <w:rFonts w:ascii="Times New Roman" w:eastAsia="Times New Roman" w:hAnsi="Times New Roman" w:cs="Times New Roman"/>
          <w:bCs/>
          <w:spacing w:val="-6"/>
          <w:sz w:val="28"/>
          <w:szCs w:val="28"/>
          <w:lang w:val="vi-VN"/>
        </w:rPr>
        <w:t xml:space="preserve"> </w:t>
      </w:r>
      <w:r w:rsidR="00956FDA">
        <w:rPr>
          <w:rFonts w:ascii="Times New Roman" w:eastAsia="Times New Roman" w:hAnsi="Times New Roman" w:cs="Times New Roman"/>
          <w:spacing w:val="-6"/>
          <w:sz w:val="28"/>
          <w:szCs w:val="28"/>
          <w:bdr w:val="none" w:sz="0" w:space="0" w:color="auto" w:frame="1"/>
        </w:rPr>
        <w:t>g</w:t>
      </w:r>
      <w:r w:rsidR="004B13D0" w:rsidRPr="005A52DB">
        <w:rPr>
          <w:rFonts w:ascii="Times New Roman" w:eastAsia="Times New Roman" w:hAnsi="Times New Roman" w:cs="Times New Roman"/>
          <w:spacing w:val="-6"/>
          <w:sz w:val="28"/>
          <w:szCs w:val="28"/>
          <w:bdr w:val="none" w:sz="0" w:space="0" w:color="auto" w:frame="1"/>
        </w:rPr>
        <w:t>iải thưởng Đại sứ Văn hóa đọc năm 2026</w:t>
      </w:r>
      <w:r w:rsidR="004B13D0" w:rsidRPr="005A52DB">
        <w:rPr>
          <w:rFonts w:ascii="Times New Roman" w:eastAsia="Times New Roman" w:hAnsi="Times New Roman" w:cs="Times New Roman"/>
          <w:spacing w:val="-6"/>
          <w:sz w:val="28"/>
          <w:szCs w:val="28"/>
          <w:bdr w:val="none" w:sz="0" w:space="0" w:color="auto" w:frame="1"/>
          <w:lang w:val="vi-VN"/>
        </w:rPr>
        <w:t xml:space="preserve"> </w:t>
      </w:r>
      <w:r w:rsidR="004B13D0" w:rsidRPr="005A52DB">
        <w:rPr>
          <w:rFonts w:ascii="Times New Roman" w:eastAsia="Times New Roman" w:hAnsi="Times New Roman" w:cs="Times New Roman"/>
          <w:i/>
          <w:spacing w:val="-6"/>
          <w:sz w:val="28"/>
          <w:szCs w:val="28"/>
          <w:bdr w:val="none" w:sz="0" w:space="0" w:color="auto" w:frame="1"/>
          <w:lang w:val="vi-VN"/>
        </w:rPr>
        <w:t>(</w:t>
      </w:r>
      <w:r w:rsidR="004B13D0" w:rsidRPr="005A52DB">
        <w:rPr>
          <w:rFonts w:ascii="Times New Roman" w:eastAsia="Times New Roman" w:hAnsi="Times New Roman" w:cs="Times New Roman"/>
          <w:i/>
          <w:spacing w:val="-6"/>
          <w:sz w:val="28"/>
          <w:szCs w:val="28"/>
          <w:bdr w:val="none" w:sz="0" w:space="0" w:color="auto" w:frame="1"/>
        </w:rPr>
        <w:t xml:space="preserve">có </w:t>
      </w:r>
      <w:r w:rsidR="004B13D0" w:rsidRPr="005A52DB">
        <w:rPr>
          <w:rFonts w:ascii="Times New Roman" w:eastAsia="Times New Roman" w:hAnsi="Times New Roman" w:cs="Times New Roman"/>
          <w:i/>
          <w:spacing w:val="-6"/>
          <w:sz w:val="28"/>
          <w:szCs w:val="28"/>
          <w:bdr w:val="none" w:sz="0" w:space="0" w:color="auto" w:frame="1"/>
          <w:lang w:val="vi-VN"/>
        </w:rPr>
        <w:t xml:space="preserve">mẫu </w:t>
      </w:r>
      <w:r w:rsidR="004B13D0" w:rsidRPr="005A52DB">
        <w:rPr>
          <w:rFonts w:ascii="Times New Roman" w:eastAsia="Times New Roman" w:hAnsi="Times New Roman" w:cs="Times New Roman"/>
          <w:i/>
          <w:spacing w:val="-6"/>
          <w:sz w:val="28"/>
          <w:szCs w:val="28"/>
          <w:bdr w:val="none" w:sz="0" w:space="0" w:color="auto" w:frame="1"/>
        </w:rPr>
        <w:t>kèm theo</w:t>
      </w:r>
      <w:r w:rsidR="004B13D0" w:rsidRPr="005A52DB">
        <w:rPr>
          <w:rFonts w:ascii="Times New Roman" w:eastAsia="Times New Roman" w:hAnsi="Times New Roman" w:cs="Times New Roman"/>
          <w:i/>
          <w:spacing w:val="-6"/>
          <w:sz w:val="28"/>
          <w:szCs w:val="28"/>
          <w:bdr w:val="none" w:sz="0" w:space="0" w:color="auto" w:frame="1"/>
          <w:lang w:val="vi-VN"/>
        </w:rPr>
        <w:t>)</w:t>
      </w:r>
      <w:r w:rsidR="004B13D0" w:rsidRPr="005A52DB">
        <w:rPr>
          <w:rFonts w:ascii="Times New Roman" w:eastAsia="Times New Roman" w:hAnsi="Times New Roman" w:cs="Times New Roman"/>
          <w:i/>
          <w:spacing w:val="-6"/>
          <w:sz w:val="28"/>
          <w:szCs w:val="28"/>
          <w:bdr w:val="none" w:sz="0" w:space="0" w:color="auto" w:frame="1"/>
        </w:rPr>
        <w:t>;</w:t>
      </w:r>
    </w:p>
    <w:p w14:paraId="7659BADE" w14:textId="77777777" w:rsidR="00014CAC" w:rsidRDefault="00014CAC" w:rsidP="0006360F">
      <w:pPr>
        <w:ind w:firstLine="720"/>
        <w:jc w:val="both"/>
        <w:rPr>
          <w:rFonts w:ascii="Times New Roman" w:eastAsia="Times New Roman" w:hAnsi="Times New Roman" w:cs="Times New Roman"/>
          <w:bCs/>
          <w:sz w:val="28"/>
          <w:szCs w:val="28"/>
        </w:rPr>
      </w:pPr>
      <w:r>
        <w:rPr>
          <w:rFonts w:ascii="Times New Roman" w:eastAsia="Times New Roman" w:hAnsi="Times New Roman" w:cs="Times New Roman"/>
          <w:spacing w:val="-6"/>
          <w:sz w:val="28"/>
          <w:szCs w:val="28"/>
          <w:bdr w:val="none" w:sz="0" w:space="0" w:color="auto" w:frame="1"/>
        </w:rPr>
        <w:t xml:space="preserve">- </w:t>
      </w:r>
      <w:r w:rsidR="004B13D0" w:rsidRPr="005A52DB">
        <w:rPr>
          <w:rFonts w:ascii="Times New Roman" w:eastAsia="Times New Roman" w:hAnsi="Times New Roman" w:cs="Times New Roman"/>
          <w:bCs/>
          <w:sz w:val="28"/>
          <w:szCs w:val="28"/>
        </w:rPr>
        <w:t xml:space="preserve">Để phục vụ cho công tác tuyên truyền mỗi đơn vị gửi </w:t>
      </w:r>
      <w:r w:rsidR="004B13D0" w:rsidRPr="004B13D0">
        <w:rPr>
          <w:rFonts w:ascii="Times New Roman" w:eastAsia="Times New Roman" w:hAnsi="Times New Roman" w:cs="Times New Roman"/>
          <w:bCs/>
          <w:sz w:val="28"/>
          <w:szCs w:val="28"/>
          <w:lang w:val="vi-VN"/>
        </w:rPr>
        <w:t xml:space="preserve">03 </w:t>
      </w:r>
      <w:r w:rsidR="004B13D0" w:rsidRPr="004B13D0">
        <w:rPr>
          <w:rFonts w:ascii="Times New Roman" w:eastAsia="Times New Roman" w:hAnsi="Times New Roman" w:cs="Times New Roman"/>
          <w:bCs/>
          <w:sz w:val="28"/>
          <w:szCs w:val="28"/>
        </w:rPr>
        <w:t xml:space="preserve">hình </w:t>
      </w:r>
      <w:r w:rsidR="004B13D0" w:rsidRPr="004B13D0">
        <w:rPr>
          <w:rFonts w:ascii="Times New Roman" w:eastAsia="Times New Roman" w:hAnsi="Times New Roman" w:cs="Times New Roman"/>
          <w:bCs/>
          <w:sz w:val="28"/>
          <w:szCs w:val="28"/>
          <w:lang w:val="vi-VN"/>
        </w:rPr>
        <w:t>ảnh</w:t>
      </w:r>
      <w:r w:rsidR="004B13D0" w:rsidRPr="004B13D0">
        <w:rPr>
          <w:rFonts w:ascii="Times New Roman" w:eastAsia="Times New Roman" w:hAnsi="Times New Roman" w:cs="Times New Roman"/>
          <w:bCs/>
          <w:sz w:val="28"/>
          <w:szCs w:val="28"/>
        </w:rPr>
        <w:t xml:space="preserve"> (ảnh chụp ngang, định dạng JPG, độ phân giải 150-300 DPI)</w:t>
      </w:r>
      <w:r w:rsidR="004B13D0" w:rsidRPr="004B13D0">
        <w:rPr>
          <w:rFonts w:ascii="Times New Roman" w:eastAsia="Times New Roman" w:hAnsi="Times New Roman" w:cs="Times New Roman"/>
          <w:bCs/>
          <w:sz w:val="28"/>
          <w:szCs w:val="28"/>
          <w:lang w:val="vi-VN"/>
        </w:rPr>
        <w:t xml:space="preserve"> </w:t>
      </w:r>
      <w:r w:rsidR="004B13D0" w:rsidRPr="004B13D0">
        <w:rPr>
          <w:rFonts w:ascii="Times New Roman" w:eastAsia="Times New Roman" w:hAnsi="Times New Roman" w:cs="Times New Roman"/>
          <w:bCs/>
          <w:spacing w:val="-4"/>
          <w:sz w:val="28"/>
          <w:szCs w:val="28"/>
          <w:lang w:val="vi-VN"/>
        </w:rPr>
        <w:t xml:space="preserve">hoặc clip </w:t>
      </w:r>
      <w:r w:rsidR="004B13D0" w:rsidRPr="004B13D0">
        <w:rPr>
          <w:rFonts w:ascii="Times New Roman" w:eastAsia="Times New Roman" w:hAnsi="Times New Roman" w:cs="Times New Roman"/>
          <w:bCs/>
          <w:spacing w:val="-4"/>
          <w:sz w:val="28"/>
          <w:szCs w:val="28"/>
        </w:rPr>
        <w:t>từ 3-5</w:t>
      </w:r>
      <w:r w:rsidR="004B13D0" w:rsidRPr="004B13D0">
        <w:rPr>
          <w:rFonts w:ascii="Times New Roman" w:eastAsia="Times New Roman" w:hAnsi="Times New Roman" w:cs="Times New Roman"/>
          <w:bCs/>
          <w:spacing w:val="-4"/>
          <w:sz w:val="28"/>
          <w:szCs w:val="28"/>
          <w:lang w:val="vi-VN"/>
        </w:rPr>
        <w:t xml:space="preserve"> phút</w:t>
      </w:r>
      <w:r w:rsidR="004B13D0" w:rsidRPr="004B13D0">
        <w:rPr>
          <w:rFonts w:ascii="Times New Roman" w:eastAsia="Times New Roman" w:hAnsi="Times New Roman" w:cs="Times New Roman"/>
          <w:bCs/>
          <w:spacing w:val="-4"/>
          <w:sz w:val="28"/>
          <w:szCs w:val="28"/>
        </w:rPr>
        <w:t xml:space="preserve"> (khung hình ngang, định dạng MP4, chất lượng Full HD 1080p)</w:t>
      </w:r>
      <w:r w:rsidR="004B13D0" w:rsidRPr="004B13D0">
        <w:rPr>
          <w:rFonts w:ascii="Times New Roman" w:eastAsia="Times New Roman" w:hAnsi="Times New Roman" w:cs="Times New Roman"/>
          <w:bCs/>
          <w:sz w:val="28"/>
          <w:szCs w:val="28"/>
        </w:rPr>
        <w:t xml:space="preserve"> về</w:t>
      </w:r>
      <w:r w:rsidR="004B13D0" w:rsidRPr="004B13D0">
        <w:rPr>
          <w:rFonts w:ascii="Times New Roman" w:eastAsia="Times New Roman" w:hAnsi="Times New Roman" w:cs="Times New Roman"/>
          <w:bCs/>
          <w:sz w:val="28"/>
          <w:szCs w:val="28"/>
          <w:lang w:val="vi-VN"/>
        </w:rPr>
        <w:t xml:space="preserve"> hoạt động tổ chức Cuộc thi tại </w:t>
      </w:r>
      <w:r w:rsidR="004B13D0" w:rsidRPr="005A52DB">
        <w:rPr>
          <w:rFonts w:ascii="Times New Roman" w:eastAsia="Times New Roman" w:hAnsi="Times New Roman" w:cs="Times New Roman"/>
          <w:bCs/>
          <w:sz w:val="28"/>
          <w:szCs w:val="28"/>
        </w:rPr>
        <w:t>đơn vị</w:t>
      </w:r>
    </w:p>
    <w:p w14:paraId="0783C2E3" w14:textId="72A2FDB8" w:rsidR="00A836B8" w:rsidRPr="00014CAC" w:rsidRDefault="00014CAC" w:rsidP="0006360F">
      <w:pPr>
        <w:ind w:firstLine="720"/>
        <w:jc w:val="both"/>
        <w:rPr>
          <w:rFonts w:ascii="Times New Roman" w:eastAsia="Times New Roman" w:hAnsi="Times New Roman" w:cs="Times New Roman"/>
          <w:spacing w:val="-6"/>
          <w:sz w:val="28"/>
          <w:szCs w:val="28"/>
          <w:bdr w:val="none" w:sz="0" w:space="0" w:color="auto" w:frame="1"/>
        </w:rPr>
      </w:pPr>
      <w:r>
        <w:rPr>
          <w:rFonts w:ascii="Times New Roman" w:eastAsia="Times New Roman" w:hAnsi="Times New Roman" w:cs="Times New Roman"/>
          <w:bCs/>
          <w:sz w:val="28"/>
          <w:szCs w:val="28"/>
        </w:rPr>
        <w:lastRenderedPageBreak/>
        <w:t xml:space="preserve">- </w:t>
      </w:r>
      <w:r w:rsidR="00A836B8" w:rsidRPr="00014CAC">
        <w:rPr>
          <w:rFonts w:ascii="Times New Roman" w:hAnsi="Times New Roman" w:cs="Times New Roman"/>
          <w:bCs/>
          <w:sz w:val="28"/>
          <w:szCs w:val="28"/>
        </w:rPr>
        <w:t>Thời hạn gửi báo cáo</w:t>
      </w:r>
      <w:r>
        <w:rPr>
          <w:rFonts w:ascii="Times New Roman" w:hAnsi="Times New Roman" w:cs="Times New Roman"/>
          <w:bCs/>
          <w:sz w:val="28"/>
          <w:szCs w:val="28"/>
        </w:rPr>
        <w:t xml:space="preserve">, </w:t>
      </w:r>
      <w:r w:rsidR="00A836B8" w:rsidRPr="00014CAC">
        <w:rPr>
          <w:rFonts w:ascii="Times New Roman" w:hAnsi="Times New Roman" w:cs="Times New Roman"/>
          <w:bCs/>
          <w:sz w:val="28"/>
          <w:szCs w:val="28"/>
        </w:rPr>
        <w:t>bài thi</w:t>
      </w:r>
      <w:r>
        <w:rPr>
          <w:rFonts w:ascii="Times New Roman" w:hAnsi="Times New Roman" w:cs="Times New Roman"/>
          <w:bCs/>
          <w:sz w:val="28"/>
          <w:szCs w:val="28"/>
        </w:rPr>
        <w:t xml:space="preserve"> và </w:t>
      </w:r>
      <w:r w:rsidR="005A52DB" w:rsidRPr="00014CAC">
        <w:rPr>
          <w:rFonts w:ascii="Times New Roman" w:hAnsi="Times New Roman" w:cs="Times New Roman"/>
          <w:bCs/>
          <w:sz w:val="28"/>
          <w:szCs w:val="28"/>
        </w:rPr>
        <w:t>ảnh</w:t>
      </w:r>
      <w:r w:rsidR="00A836B8" w:rsidRPr="00014CAC">
        <w:rPr>
          <w:rFonts w:ascii="Times New Roman" w:hAnsi="Times New Roman" w:cs="Times New Roman"/>
          <w:bCs/>
          <w:sz w:val="28"/>
          <w:szCs w:val="28"/>
        </w:rPr>
        <w:t xml:space="preserve"> về Trung ương Hội: Trước ngày 08/7/2026.</w:t>
      </w:r>
    </w:p>
    <w:p w14:paraId="0F33E8C4" w14:textId="68CB8FE2" w:rsidR="0039073C" w:rsidRDefault="0039073C" w:rsidP="0006360F">
      <w:pPr>
        <w:pStyle w:val="NormalWeb"/>
        <w:spacing w:before="120" w:beforeAutospacing="0" w:after="0" w:afterAutospacing="0" w:line="360" w:lineRule="exact"/>
        <w:ind w:right="-86" w:firstLine="720"/>
        <w:jc w:val="both"/>
        <w:rPr>
          <w:bCs/>
          <w:sz w:val="28"/>
          <w:szCs w:val="28"/>
        </w:rPr>
      </w:pPr>
      <w:r>
        <w:rPr>
          <w:bCs/>
          <w:sz w:val="28"/>
          <w:szCs w:val="28"/>
        </w:rPr>
        <w:t xml:space="preserve">-  </w:t>
      </w:r>
      <w:r w:rsidR="00A836B8" w:rsidRPr="0039073C">
        <w:rPr>
          <w:bCs/>
          <w:sz w:val="28"/>
          <w:szCs w:val="28"/>
        </w:rPr>
        <w:t xml:space="preserve">Hình thức </w:t>
      </w:r>
      <w:r>
        <w:rPr>
          <w:bCs/>
          <w:sz w:val="28"/>
          <w:szCs w:val="28"/>
        </w:rPr>
        <w:t>gửi</w:t>
      </w:r>
      <w:r w:rsidR="005A52DB">
        <w:rPr>
          <w:bCs/>
          <w:sz w:val="28"/>
          <w:szCs w:val="28"/>
        </w:rPr>
        <w:t>:</w:t>
      </w:r>
    </w:p>
    <w:p w14:paraId="5306D2FC" w14:textId="7320DC26" w:rsidR="00A836B8" w:rsidRPr="0039073C" w:rsidRDefault="005A52DB" w:rsidP="0006360F">
      <w:pPr>
        <w:pStyle w:val="NormalWeb"/>
        <w:spacing w:before="120" w:beforeAutospacing="0" w:after="0" w:afterAutospacing="0" w:line="360" w:lineRule="exact"/>
        <w:ind w:right="-86" w:firstLine="720"/>
        <w:jc w:val="both"/>
        <w:rPr>
          <w:bCs/>
          <w:sz w:val="28"/>
          <w:szCs w:val="28"/>
        </w:rPr>
      </w:pPr>
      <w:r>
        <w:rPr>
          <w:bCs/>
          <w:sz w:val="28"/>
          <w:szCs w:val="28"/>
        </w:rPr>
        <w:t>Đối với bài dự thi trình bày trên b</w:t>
      </w:r>
      <w:r w:rsidRPr="0039073C">
        <w:rPr>
          <w:bCs/>
          <w:sz w:val="28"/>
          <w:szCs w:val="28"/>
        </w:rPr>
        <w:t>ản Word</w:t>
      </w:r>
      <w:r>
        <w:rPr>
          <w:bCs/>
          <w:sz w:val="28"/>
          <w:szCs w:val="28"/>
        </w:rPr>
        <w:t xml:space="preserve"> khổ A4 gửi theo 02 hình thức  email và gửi</w:t>
      </w:r>
      <w:r w:rsidR="00A836B8" w:rsidRPr="0039073C">
        <w:rPr>
          <w:bCs/>
          <w:sz w:val="28"/>
          <w:szCs w:val="28"/>
        </w:rPr>
        <w:t xml:space="preserve"> bưu điện</w:t>
      </w:r>
      <w:r w:rsidR="00956FDA">
        <w:rPr>
          <w:bCs/>
          <w:sz w:val="28"/>
          <w:szCs w:val="28"/>
        </w:rPr>
        <w:t xml:space="preserve"> theo địa chỉ </w:t>
      </w:r>
      <w:r w:rsidR="00A836B8" w:rsidRPr="0039073C">
        <w:rPr>
          <w:bCs/>
          <w:sz w:val="28"/>
          <w:szCs w:val="28"/>
        </w:rPr>
        <w:t xml:space="preserve">Ban </w:t>
      </w:r>
      <w:r w:rsidR="006406AD">
        <w:rPr>
          <w:bCs/>
          <w:sz w:val="28"/>
          <w:szCs w:val="28"/>
        </w:rPr>
        <w:t xml:space="preserve">Văn hoá Giáo dục Đối ngoại và Bình đẳng giới, </w:t>
      </w:r>
      <w:r w:rsidR="00A836B8" w:rsidRPr="0039073C">
        <w:rPr>
          <w:bCs/>
          <w:sz w:val="28"/>
          <w:szCs w:val="28"/>
        </w:rPr>
        <w:t>Hội Người mù Việt Nam (Số 139 Phố Nguyễn Thái Học, P</w:t>
      </w:r>
      <w:r w:rsidR="006406AD">
        <w:rPr>
          <w:bCs/>
          <w:sz w:val="28"/>
          <w:szCs w:val="28"/>
        </w:rPr>
        <w:t>hường</w:t>
      </w:r>
      <w:r w:rsidR="00A836B8" w:rsidRPr="0039073C">
        <w:rPr>
          <w:bCs/>
          <w:sz w:val="28"/>
          <w:szCs w:val="28"/>
        </w:rPr>
        <w:t xml:space="preserve"> Ô Chợ Dừa, T</w:t>
      </w:r>
      <w:r w:rsidR="006406AD">
        <w:rPr>
          <w:bCs/>
          <w:sz w:val="28"/>
          <w:szCs w:val="28"/>
        </w:rPr>
        <w:t>hành phố</w:t>
      </w:r>
      <w:r w:rsidR="00A836B8" w:rsidRPr="0039073C">
        <w:rPr>
          <w:bCs/>
          <w:sz w:val="28"/>
          <w:szCs w:val="28"/>
        </w:rPr>
        <w:t xml:space="preserve"> Hà Nội).</w:t>
      </w:r>
    </w:p>
    <w:p w14:paraId="2DC378C6" w14:textId="77777777" w:rsidR="00014CAC" w:rsidRDefault="005A52DB" w:rsidP="0006360F">
      <w:pPr>
        <w:pStyle w:val="NormalWeb"/>
        <w:spacing w:before="120" w:beforeAutospacing="0" w:after="0" w:afterAutospacing="0" w:line="360" w:lineRule="exact"/>
        <w:ind w:right="-86" w:firstLine="720"/>
        <w:jc w:val="both"/>
        <w:rPr>
          <w:bCs/>
          <w:sz w:val="28"/>
          <w:szCs w:val="28"/>
        </w:rPr>
      </w:pPr>
      <w:r>
        <w:rPr>
          <w:bCs/>
          <w:sz w:val="28"/>
          <w:szCs w:val="28"/>
        </w:rPr>
        <w:t>Đối với bài dự thi audio, clip g</w:t>
      </w:r>
      <w:r w:rsidR="00A836B8" w:rsidRPr="0039073C">
        <w:rPr>
          <w:bCs/>
          <w:sz w:val="28"/>
          <w:szCs w:val="28"/>
        </w:rPr>
        <w:t xml:space="preserve">ửi email: </w:t>
      </w:r>
      <w:hyperlink r:id="rId7" w:history="1">
        <w:r w:rsidRPr="00E060C5">
          <w:rPr>
            <w:rStyle w:val="Hyperlink"/>
            <w:bCs/>
            <w:sz w:val="28"/>
            <w:szCs w:val="28"/>
          </w:rPr>
          <w:t>bantvg@gmail.com</w:t>
        </w:r>
      </w:hyperlink>
      <w:r>
        <w:rPr>
          <w:bCs/>
          <w:sz w:val="28"/>
          <w:szCs w:val="28"/>
        </w:rPr>
        <w:t xml:space="preserve"> </w:t>
      </w:r>
    </w:p>
    <w:p w14:paraId="47D8E357" w14:textId="15AE0D91" w:rsidR="00A836B8" w:rsidRPr="0039073C" w:rsidRDefault="00014CAC" w:rsidP="0006360F">
      <w:pPr>
        <w:pStyle w:val="NormalWeb"/>
        <w:spacing w:before="120" w:beforeAutospacing="0" w:after="0" w:afterAutospacing="0" w:line="360" w:lineRule="exact"/>
        <w:ind w:right="-86" w:firstLine="720"/>
        <w:jc w:val="both"/>
        <w:rPr>
          <w:bCs/>
          <w:sz w:val="28"/>
          <w:szCs w:val="28"/>
        </w:rPr>
      </w:pPr>
      <w:r>
        <w:rPr>
          <w:bCs/>
          <w:sz w:val="28"/>
          <w:szCs w:val="28"/>
        </w:rPr>
        <w:t>T</w:t>
      </w:r>
      <w:r w:rsidR="005A52DB">
        <w:rPr>
          <w:bCs/>
          <w:sz w:val="28"/>
          <w:szCs w:val="28"/>
        </w:rPr>
        <w:t>iêu đề</w:t>
      </w:r>
      <w:r>
        <w:rPr>
          <w:bCs/>
          <w:sz w:val="28"/>
          <w:szCs w:val="28"/>
        </w:rPr>
        <w:t xml:space="preserve"> email</w:t>
      </w:r>
      <w:r w:rsidR="005A52DB">
        <w:rPr>
          <w:bCs/>
          <w:sz w:val="28"/>
          <w:szCs w:val="28"/>
        </w:rPr>
        <w:t xml:space="preserve"> ghi rõ họ và tên. ĐSVHĐ (VD Nguyễn Văn A. ĐSVHĐ)</w:t>
      </w:r>
    </w:p>
    <w:p w14:paraId="6696599E" w14:textId="77777777" w:rsidR="00A836B8" w:rsidRPr="0039073C" w:rsidRDefault="00A836B8" w:rsidP="0006360F">
      <w:pPr>
        <w:ind w:right="-90" w:firstLine="720"/>
        <w:jc w:val="both"/>
        <w:rPr>
          <w:rFonts w:ascii="Times New Roman" w:eastAsia="Times New Roman" w:hAnsi="Times New Roman" w:cs="Times New Roman"/>
          <w:b/>
          <w:bCs/>
          <w:sz w:val="28"/>
          <w:szCs w:val="28"/>
        </w:rPr>
      </w:pPr>
      <w:r w:rsidRPr="0039073C">
        <w:rPr>
          <w:rFonts w:ascii="Times New Roman" w:eastAsia="Times New Roman" w:hAnsi="Times New Roman" w:cs="Times New Roman"/>
          <w:b/>
          <w:bCs/>
          <w:sz w:val="28"/>
          <w:szCs w:val="28"/>
        </w:rPr>
        <w:t>3. Công tác chấm thi và khen thưởng tại Trung ương Hội</w:t>
      </w:r>
    </w:p>
    <w:p w14:paraId="693DE398" w14:textId="77777777" w:rsidR="00014CAC" w:rsidRDefault="003A2CBD" w:rsidP="0006360F">
      <w:pPr>
        <w:ind w:right="-90" w:firstLine="720"/>
        <w:jc w:val="both"/>
        <w:rPr>
          <w:rFonts w:ascii="Times New Roman" w:eastAsia="Times New Roman" w:hAnsi="Times New Roman" w:cs="Times New Roman"/>
          <w:sz w:val="28"/>
          <w:szCs w:val="28"/>
        </w:rPr>
      </w:pPr>
      <w:r w:rsidRPr="003A2CBD">
        <w:rPr>
          <w:rFonts w:ascii="Times New Roman" w:eastAsia="Times New Roman" w:hAnsi="Times New Roman" w:cs="Times New Roman"/>
          <w:b/>
          <w:bCs/>
          <w:sz w:val="28"/>
          <w:szCs w:val="28"/>
        </w:rPr>
        <w:t>Chấm thi</w:t>
      </w:r>
      <w:r>
        <w:rPr>
          <w:rFonts w:ascii="Times New Roman" w:eastAsia="Times New Roman" w:hAnsi="Times New Roman" w:cs="Times New Roman"/>
          <w:sz w:val="28"/>
          <w:szCs w:val="28"/>
        </w:rPr>
        <w:t>: T</w:t>
      </w:r>
      <w:r w:rsidR="00A836B8" w:rsidRPr="0039073C">
        <w:rPr>
          <w:rFonts w:ascii="Times New Roman" w:eastAsia="Times New Roman" w:hAnsi="Times New Roman" w:cs="Times New Roman"/>
          <w:sz w:val="28"/>
          <w:szCs w:val="28"/>
        </w:rPr>
        <w:t>ừ 10/7/2026 – 10/8/2026</w:t>
      </w:r>
      <w:r>
        <w:rPr>
          <w:rFonts w:ascii="Times New Roman" w:eastAsia="Times New Roman" w:hAnsi="Times New Roman" w:cs="Times New Roman"/>
          <w:sz w:val="28"/>
          <w:szCs w:val="28"/>
        </w:rPr>
        <w:t xml:space="preserve"> </w:t>
      </w:r>
      <w:r w:rsidR="00A836B8" w:rsidRPr="0039073C">
        <w:rPr>
          <w:rFonts w:ascii="Times New Roman" w:eastAsia="Times New Roman" w:hAnsi="Times New Roman" w:cs="Times New Roman"/>
          <w:sz w:val="28"/>
          <w:szCs w:val="28"/>
        </w:rPr>
        <w:t xml:space="preserve">Trung ương Hội tổ chức chấm </w:t>
      </w:r>
      <w:r w:rsidR="0036229A">
        <w:rPr>
          <w:rFonts w:ascii="Times New Roman" w:eastAsia="Times New Roman" w:hAnsi="Times New Roman" w:cs="Times New Roman"/>
          <w:sz w:val="28"/>
          <w:szCs w:val="28"/>
        </w:rPr>
        <w:t>bài dự thi</w:t>
      </w:r>
      <w:r w:rsidR="00A836B8" w:rsidRPr="003907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6229A">
        <w:rPr>
          <w:rFonts w:ascii="Times New Roman" w:eastAsia="Times New Roman" w:hAnsi="Times New Roman" w:cs="Times New Roman"/>
          <w:sz w:val="28"/>
          <w:szCs w:val="28"/>
        </w:rPr>
        <w:t>xét duyệt</w:t>
      </w:r>
      <w:r w:rsidR="00A836B8" w:rsidRPr="0039073C">
        <w:rPr>
          <w:rFonts w:ascii="Times New Roman" w:eastAsia="Times New Roman" w:hAnsi="Times New Roman" w:cs="Times New Roman"/>
          <w:sz w:val="28"/>
          <w:szCs w:val="28"/>
        </w:rPr>
        <w:t xml:space="preserve"> bài thi và cá nhân tiêu biểu nhất.</w:t>
      </w:r>
    </w:p>
    <w:p w14:paraId="5AAF2D95" w14:textId="4EAA929E" w:rsidR="00A836B8" w:rsidRPr="0039073C" w:rsidRDefault="00A836B8" w:rsidP="0006360F">
      <w:pPr>
        <w:ind w:right="-90" w:firstLine="720"/>
        <w:jc w:val="both"/>
        <w:rPr>
          <w:rFonts w:ascii="Times New Roman" w:eastAsia="Times New Roman" w:hAnsi="Times New Roman" w:cs="Times New Roman"/>
          <w:sz w:val="28"/>
          <w:szCs w:val="28"/>
        </w:rPr>
      </w:pPr>
      <w:r w:rsidRPr="0036229A">
        <w:rPr>
          <w:rFonts w:ascii="Times New Roman" w:eastAsia="Times New Roman" w:hAnsi="Times New Roman" w:cs="Times New Roman"/>
          <w:b/>
          <w:bCs/>
          <w:sz w:val="28"/>
          <w:szCs w:val="28"/>
        </w:rPr>
        <w:t>Khen thưởng</w:t>
      </w:r>
      <w:r w:rsidRPr="0039073C">
        <w:rPr>
          <w:rFonts w:ascii="Times New Roman" w:eastAsia="Times New Roman" w:hAnsi="Times New Roman" w:cs="Times New Roman"/>
          <w:sz w:val="28"/>
          <w:szCs w:val="28"/>
        </w:rPr>
        <w:t xml:space="preserve">: </w:t>
      </w:r>
      <w:r w:rsidR="003A2CBD">
        <w:rPr>
          <w:rFonts w:ascii="Times New Roman" w:eastAsia="Times New Roman" w:hAnsi="Times New Roman" w:cs="Times New Roman"/>
          <w:sz w:val="28"/>
          <w:szCs w:val="28"/>
        </w:rPr>
        <w:t>Căn cứ vào kết quả bài dự thi</w:t>
      </w:r>
      <w:r w:rsidR="00956FDA">
        <w:rPr>
          <w:rFonts w:ascii="Times New Roman" w:eastAsia="Times New Roman" w:hAnsi="Times New Roman" w:cs="Times New Roman"/>
          <w:sz w:val="28"/>
          <w:szCs w:val="28"/>
        </w:rPr>
        <w:t>,</w:t>
      </w:r>
      <w:r w:rsidR="003A2CBD">
        <w:rPr>
          <w:rFonts w:ascii="Times New Roman" w:eastAsia="Times New Roman" w:hAnsi="Times New Roman" w:cs="Times New Roman"/>
          <w:sz w:val="28"/>
          <w:szCs w:val="28"/>
        </w:rPr>
        <w:t xml:space="preserve"> Trung ương Hội sẽ xây dựng cơ cấu gi</w:t>
      </w:r>
      <w:r w:rsidR="006406AD">
        <w:rPr>
          <w:rFonts w:ascii="Times New Roman" w:eastAsia="Times New Roman" w:hAnsi="Times New Roman" w:cs="Times New Roman"/>
          <w:sz w:val="28"/>
          <w:szCs w:val="28"/>
        </w:rPr>
        <w:t>ải</w:t>
      </w:r>
      <w:r w:rsidR="003A2CBD">
        <w:rPr>
          <w:rFonts w:ascii="Times New Roman" w:eastAsia="Times New Roman" w:hAnsi="Times New Roman" w:cs="Times New Roman"/>
          <w:sz w:val="28"/>
          <w:szCs w:val="28"/>
        </w:rPr>
        <w:t xml:space="preserve"> thưởng. </w:t>
      </w:r>
      <w:r w:rsidR="0036229A">
        <w:rPr>
          <w:rFonts w:ascii="Times New Roman" w:eastAsia="Times New Roman" w:hAnsi="Times New Roman" w:cs="Times New Roman"/>
          <w:sz w:val="28"/>
          <w:szCs w:val="28"/>
        </w:rPr>
        <w:t>Bài</w:t>
      </w:r>
      <w:r w:rsidRPr="0039073C">
        <w:rPr>
          <w:rFonts w:ascii="Times New Roman" w:eastAsia="Times New Roman" w:hAnsi="Times New Roman" w:cs="Times New Roman"/>
          <w:sz w:val="28"/>
          <w:szCs w:val="28"/>
        </w:rPr>
        <w:t xml:space="preserve"> thi đạt tiêu chí</w:t>
      </w:r>
      <w:r w:rsidR="003A2CBD" w:rsidRPr="003A2CBD">
        <w:rPr>
          <w:rFonts w:ascii="Times New Roman" w:eastAsia="Times New Roman" w:hAnsi="Times New Roman" w:cs="Times New Roman"/>
          <w:sz w:val="28"/>
          <w:szCs w:val="28"/>
        </w:rPr>
        <w:t xml:space="preserve"> </w:t>
      </w:r>
      <w:r w:rsidR="003A2CBD" w:rsidRPr="0039073C">
        <w:rPr>
          <w:rFonts w:ascii="Times New Roman" w:eastAsia="Times New Roman" w:hAnsi="Times New Roman" w:cs="Times New Roman"/>
          <w:sz w:val="28"/>
          <w:szCs w:val="28"/>
        </w:rPr>
        <w:t>Công văn số 945/BVHTTDL-VHCSGĐTV</w:t>
      </w:r>
      <w:r w:rsidR="007C2A9A">
        <w:rPr>
          <w:rFonts w:ascii="Times New Roman" w:eastAsia="Times New Roman" w:hAnsi="Times New Roman" w:cs="Times New Roman"/>
          <w:sz w:val="28"/>
          <w:szCs w:val="28"/>
        </w:rPr>
        <w:t xml:space="preserve"> </w:t>
      </w:r>
      <w:r w:rsidRPr="0039073C">
        <w:rPr>
          <w:rFonts w:ascii="Times New Roman" w:eastAsia="Times New Roman" w:hAnsi="Times New Roman" w:cs="Times New Roman"/>
          <w:sz w:val="28"/>
          <w:szCs w:val="28"/>
        </w:rPr>
        <w:t xml:space="preserve">sẽ được Trung ương Hội gửi hồ sơ đề nghị Bộ Văn hóa, Thể thao và Du lịch khen thưởng  </w:t>
      </w:r>
    </w:p>
    <w:p w14:paraId="2F06BAAA" w14:textId="77777777" w:rsidR="0039073C" w:rsidRDefault="0039073C" w:rsidP="0006360F">
      <w:pPr>
        <w:ind w:right="-90" w:firstLine="288"/>
        <w:jc w:val="both"/>
        <w:rPr>
          <w:rFonts w:ascii="Times New Roman" w:eastAsia="Times New Roman" w:hAnsi="Times New Roman" w:cs="Times New Roman"/>
          <w:b/>
          <w:bCs/>
          <w:sz w:val="36"/>
          <w:szCs w:val="36"/>
        </w:rPr>
      </w:pPr>
    </w:p>
    <w:p w14:paraId="52076FBC" w14:textId="77777777" w:rsidR="0039073C" w:rsidRDefault="0039073C" w:rsidP="0006360F">
      <w:pPr>
        <w:ind w:right="-90" w:firstLine="288"/>
        <w:jc w:val="both"/>
        <w:rPr>
          <w:rFonts w:ascii="Times New Roman" w:eastAsia="Times New Roman" w:hAnsi="Times New Roman" w:cs="Times New Roman"/>
          <w:b/>
          <w:bCs/>
          <w:sz w:val="36"/>
          <w:szCs w:val="36"/>
        </w:rPr>
      </w:pPr>
    </w:p>
    <w:p w14:paraId="6B9E3AE8" w14:textId="77777777" w:rsidR="004F38EE" w:rsidRDefault="004F38EE" w:rsidP="0006360F">
      <w:pPr>
        <w:outlineLvl w:val="1"/>
        <w:rPr>
          <w:rFonts w:ascii="Times New Roman" w:eastAsia="Times New Roman" w:hAnsi="Times New Roman" w:cs="Times New Roman"/>
          <w:b/>
          <w:bCs/>
          <w:sz w:val="36"/>
          <w:szCs w:val="36"/>
        </w:rPr>
      </w:pPr>
    </w:p>
    <w:p w14:paraId="249CF30A" w14:textId="77777777" w:rsidR="004F38EE" w:rsidRDefault="004F38EE" w:rsidP="004F38EE">
      <w:pPr>
        <w:spacing w:before="100" w:beforeAutospacing="1" w:after="100" w:afterAutospacing="1" w:line="240" w:lineRule="auto"/>
        <w:outlineLvl w:val="1"/>
        <w:rPr>
          <w:rFonts w:ascii="Times New Roman" w:eastAsia="Times New Roman" w:hAnsi="Times New Roman" w:cs="Times New Roman"/>
          <w:b/>
          <w:bCs/>
          <w:sz w:val="36"/>
          <w:szCs w:val="36"/>
        </w:rPr>
      </w:pPr>
    </w:p>
    <w:p w14:paraId="7A75476A" w14:textId="77777777" w:rsidR="004F38EE" w:rsidRDefault="004F38EE" w:rsidP="004F38EE">
      <w:pPr>
        <w:spacing w:before="100" w:beforeAutospacing="1" w:after="100" w:afterAutospacing="1" w:line="240" w:lineRule="auto"/>
        <w:outlineLvl w:val="1"/>
        <w:rPr>
          <w:rFonts w:ascii="Times New Roman" w:eastAsia="Times New Roman" w:hAnsi="Times New Roman" w:cs="Times New Roman"/>
          <w:b/>
          <w:bCs/>
          <w:sz w:val="36"/>
          <w:szCs w:val="36"/>
        </w:rPr>
      </w:pPr>
    </w:p>
    <w:sectPr w:rsidR="004F38EE" w:rsidSect="00520718">
      <w:footerReference w:type="default" r:id="rId8"/>
      <w:pgSz w:w="12240" w:h="15840"/>
      <w:pgMar w:top="900" w:right="1440" w:bottom="5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D38F" w14:textId="77777777" w:rsidR="00EC1A04" w:rsidRDefault="00EC1A04" w:rsidP="00520718">
      <w:pPr>
        <w:spacing w:before="0" w:line="240" w:lineRule="auto"/>
      </w:pPr>
      <w:r>
        <w:separator/>
      </w:r>
    </w:p>
  </w:endnote>
  <w:endnote w:type="continuationSeparator" w:id="0">
    <w:p w14:paraId="3D4F0240" w14:textId="77777777" w:rsidR="00EC1A04" w:rsidRDefault="00EC1A04" w:rsidP="005207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033268"/>
      <w:docPartObj>
        <w:docPartGallery w:val="Page Numbers (Bottom of Page)"/>
        <w:docPartUnique/>
      </w:docPartObj>
    </w:sdtPr>
    <w:sdtEndPr>
      <w:rPr>
        <w:noProof/>
      </w:rPr>
    </w:sdtEndPr>
    <w:sdtContent>
      <w:p w14:paraId="2420D428" w14:textId="7E829167" w:rsidR="00520718" w:rsidRDefault="005207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3ABE2" w14:textId="77777777" w:rsidR="00520718" w:rsidRDefault="0052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61EF" w14:textId="77777777" w:rsidR="00EC1A04" w:rsidRDefault="00EC1A04" w:rsidP="00520718">
      <w:pPr>
        <w:spacing w:before="0" w:line="240" w:lineRule="auto"/>
      </w:pPr>
      <w:r>
        <w:separator/>
      </w:r>
    </w:p>
  </w:footnote>
  <w:footnote w:type="continuationSeparator" w:id="0">
    <w:p w14:paraId="193D4B2E" w14:textId="77777777" w:rsidR="00EC1A04" w:rsidRDefault="00EC1A04" w:rsidP="0052071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94CD4"/>
    <w:multiLevelType w:val="multilevel"/>
    <w:tmpl w:val="4C12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36033"/>
    <w:multiLevelType w:val="multilevel"/>
    <w:tmpl w:val="A0B0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B0F3D"/>
    <w:multiLevelType w:val="multilevel"/>
    <w:tmpl w:val="2116BA34"/>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B1F45"/>
    <w:multiLevelType w:val="hybridMultilevel"/>
    <w:tmpl w:val="98F6A14A"/>
    <w:lvl w:ilvl="0" w:tplc="13A8855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21B299A"/>
    <w:multiLevelType w:val="multilevel"/>
    <w:tmpl w:val="82B6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7283F"/>
    <w:multiLevelType w:val="multilevel"/>
    <w:tmpl w:val="7A70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D4AA7"/>
    <w:multiLevelType w:val="multilevel"/>
    <w:tmpl w:val="61D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D0E0F"/>
    <w:multiLevelType w:val="hybridMultilevel"/>
    <w:tmpl w:val="9A38F6C0"/>
    <w:lvl w:ilvl="0" w:tplc="0409000F">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3B3F2550"/>
    <w:multiLevelType w:val="multilevel"/>
    <w:tmpl w:val="4ED0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F239F"/>
    <w:multiLevelType w:val="multilevel"/>
    <w:tmpl w:val="9B42D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12DC9"/>
    <w:multiLevelType w:val="hybridMultilevel"/>
    <w:tmpl w:val="CA802D16"/>
    <w:lvl w:ilvl="0" w:tplc="437E9D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823FE"/>
    <w:multiLevelType w:val="multilevel"/>
    <w:tmpl w:val="24809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D41BE"/>
    <w:multiLevelType w:val="multilevel"/>
    <w:tmpl w:val="930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82F55"/>
    <w:multiLevelType w:val="multilevel"/>
    <w:tmpl w:val="0FE4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161E5"/>
    <w:multiLevelType w:val="multilevel"/>
    <w:tmpl w:val="CE924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07382F"/>
    <w:multiLevelType w:val="multilevel"/>
    <w:tmpl w:val="252EE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A0E4B"/>
    <w:multiLevelType w:val="multilevel"/>
    <w:tmpl w:val="E878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E0515C"/>
    <w:multiLevelType w:val="multilevel"/>
    <w:tmpl w:val="F4AE7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A511A"/>
    <w:multiLevelType w:val="multilevel"/>
    <w:tmpl w:val="311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01E7F"/>
    <w:multiLevelType w:val="multilevel"/>
    <w:tmpl w:val="53AA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0"/>
  </w:num>
  <w:num w:numId="4">
    <w:abstractNumId w:val="9"/>
  </w:num>
  <w:num w:numId="5">
    <w:abstractNumId w:val="13"/>
  </w:num>
  <w:num w:numId="6">
    <w:abstractNumId w:val="15"/>
  </w:num>
  <w:num w:numId="7">
    <w:abstractNumId w:val="11"/>
  </w:num>
  <w:num w:numId="8">
    <w:abstractNumId w:val="8"/>
  </w:num>
  <w:num w:numId="9">
    <w:abstractNumId w:val="6"/>
  </w:num>
  <w:num w:numId="10">
    <w:abstractNumId w:val="2"/>
  </w:num>
  <w:num w:numId="11">
    <w:abstractNumId w:val="19"/>
  </w:num>
  <w:num w:numId="12">
    <w:abstractNumId w:val="1"/>
  </w:num>
  <w:num w:numId="13">
    <w:abstractNumId w:val="5"/>
  </w:num>
  <w:num w:numId="14">
    <w:abstractNumId w:val="14"/>
  </w:num>
  <w:num w:numId="15">
    <w:abstractNumId w:val="4"/>
  </w:num>
  <w:num w:numId="16">
    <w:abstractNumId w:val="17"/>
  </w:num>
  <w:num w:numId="17">
    <w:abstractNumId w:val="12"/>
  </w:num>
  <w:num w:numId="18">
    <w:abstractNumId w:val="3"/>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0D"/>
    <w:rsid w:val="00014CAC"/>
    <w:rsid w:val="0006360F"/>
    <w:rsid w:val="000A7C0A"/>
    <w:rsid w:val="001234FB"/>
    <w:rsid w:val="001F5666"/>
    <w:rsid w:val="00206E24"/>
    <w:rsid w:val="00303544"/>
    <w:rsid w:val="003175EA"/>
    <w:rsid w:val="0036229A"/>
    <w:rsid w:val="0039073C"/>
    <w:rsid w:val="003A2CBD"/>
    <w:rsid w:val="003D2131"/>
    <w:rsid w:val="0048127D"/>
    <w:rsid w:val="004B13D0"/>
    <w:rsid w:val="004C18FF"/>
    <w:rsid w:val="004F38EE"/>
    <w:rsid w:val="00520718"/>
    <w:rsid w:val="00567650"/>
    <w:rsid w:val="005A330D"/>
    <w:rsid w:val="005A52DB"/>
    <w:rsid w:val="005F6C30"/>
    <w:rsid w:val="006406AD"/>
    <w:rsid w:val="006A1BD0"/>
    <w:rsid w:val="006E2D13"/>
    <w:rsid w:val="007B5602"/>
    <w:rsid w:val="007C2A9A"/>
    <w:rsid w:val="008525B7"/>
    <w:rsid w:val="008A5C39"/>
    <w:rsid w:val="008C4E82"/>
    <w:rsid w:val="009161D2"/>
    <w:rsid w:val="00956FDA"/>
    <w:rsid w:val="009C1945"/>
    <w:rsid w:val="00A21139"/>
    <w:rsid w:val="00A57B0A"/>
    <w:rsid w:val="00A60769"/>
    <w:rsid w:val="00A836B8"/>
    <w:rsid w:val="00B97F65"/>
    <w:rsid w:val="00C95FBC"/>
    <w:rsid w:val="00E565C1"/>
    <w:rsid w:val="00EC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D1DC1"/>
  <w15:chartTrackingRefBased/>
  <w15:docId w15:val="{4139F4A8-4A69-4594-8B7A-A0D89DBC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5C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27D"/>
    <w:pPr>
      <w:ind w:left="720"/>
      <w:contextualSpacing/>
    </w:pPr>
  </w:style>
  <w:style w:type="paragraph" w:styleId="Header">
    <w:name w:val="header"/>
    <w:basedOn w:val="Normal"/>
    <w:link w:val="HeaderChar"/>
    <w:uiPriority w:val="99"/>
    <w:unhideWhenUsed/>
    <w:rsid w:val="0052071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20718"/>
  </w:style>
  <w:style w:type="paragraph" w:styleId="Footer">
    <w:name w:val="footer"/>
    <w:basedOn w:val="Normal"/>
    <w:link w:val="FooterChar"/>
    <w:uiPriority w:val="99"/>
    <w:unhideWhenUsed/>
    <w:rsid w:val="0052071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20718"/>
  </w:style>
  <w:style w:type="character" w:styleId="Hyperlink">
    <w:name w:val="Hyperlink"/>
    <w:basedOn w:val="DefaultParagraphFont"/>
    <w:uiPriority w:val="99"/>
    <w:unhideWhenUsed/>
    <w:rsid w:val="005A52DB"/>
    <w:rPr>
      <w:color w:val="0563C1" w:themeColor="hyperlink"/>
      <w:u w:val="single"/>
    </w:rPr>
  </w:style>
  <w:style w:type="character" w:styleId="UnresolvedMention">
    <w:name w:val="Unresolved Mention"/>
    <w:basedOn w:val="DefaultParagraphFont"/>
    <w:uiPriority w:val="99"/>
    <w:semiHidden/>
    <w:unhideWhenUsed/>
    <w:rsid w:val="005A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8631">
      <w:bodyDiv w:val="1"/>
      <w:marLeft w:val="0"/>
      <w:marRight w:val="0"/>
      <w:marTop w:val="0"/>
      <w:marBottom w:val="0"/>
      <w:divBdr>
        <w:top w:val="none" w:sz="0" w:space="0" w:color="auto"/>
        <w:left w:val="none" w:sz="0" w:space="0" w:color="auto"/>
        <w:bottom w:val="none" w:sz="0" w:space="0" w:color="auto"/>
        <w:right w:val="none" w:sz="0" w:space="0" w:color="auto"/>
      </w:divBdr>
      <w:divsChild>
        <w:div w:id="1125193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74682">
      <w:bodyDiv w:val="1"/>
      <w:marLeft w:val="0"/>
      <w:marRight w:val="0"/>
      <w:marTop w:val="0"/>
      <w:marBottom w:val="0"/>
      <w:divBdr>
        <w:top w:val="none" w:sz="0" w:space="0" w:color="auto"/>
        <w:left w:val="none" w:sz="0" w:space="0" w:color="auto"/>
        <w:bottom w:val="none" w:sz="0" w:space="0" w:color="auto"/>
        <w:right w:val="none" w:sz="0" w:space="0" w:color="auto"/>
      </w:divBdr>
    </w:div>
    <w:div w:id="16598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nt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2026-03-19T02:08:00Z</cp:lastPrinted>
  <dcterms:created xsi:type="dcterms:W3CDTF">2026-03-13T08:23:00Z</dcterms:created>
  <dcterms:modified xsi:type="dcterms:W3CDTF">2026-03-19T02:09:00Z</dcterms:modified>
</cp:coreProperties>
</file>